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569B" w14:textId="77777777" w:rsidR="006E3466" w:rsidRDefault="006E3466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20FC62B1" w14:textId="77777777" w:rsidR="00EB5E03" w:rsidRDefault="00EB5E03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6D39FC8C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7EB41A2" w14:textId="649A77A0" w:rsidR="00E97695" w:rsidRDefault="00E97695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F633D4">
        <w:rPr>
          <w:rFonts w:ascii="Arial" w:eastAsia="Arial" w:hAnsi="Arial" w:cs="Arial"/>
          <w:b/>
          <w:bCs/>
          <w:sz w:val="21"/>
          <w:szCs w:val="21"/>
        </w:rPr>
        <w:t>FORMULARZ OFERTOWY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14EC1D34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167B074E" w14:textId="77777777" w:rsidR="0050024B" w:rsidRDefault="0050024B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5D4FC33F" w14:textId="6E6AD68C" w:rsidR="008240D9" w:rsidRPr="008E21D3" w:rsidRDefault="00E97695" w:rsidP="008E21D3">
      <w:pPr>
        <w:numPr>
          <w:ilvl w:val="0"/>
          <w:numId w:val="3"/>
        </w:numPr>
        <w:autoSpaceDE w:val="0"/>
        <w:spacing w:after="120"/>
        <w:ind w:left="425" w:hanging="425"/>
        <w:rPr>
          <w:rFonts w:ascii="Arial" w:eastAsia="Arial" w:hAnsi="Arial" w:cs="Arial"/>
          <w:b/>
          <w:bCs/>
          <w:sz w:val="21"/>
          <w:szCs w:val="21"/>
        </w:rPr>
      </w:pPr>
      <w:r w:rsidRPr="00E72A78">
        <w:rPr>
          <w:rFonts w:ascii="Arial" w:eastAsia="Arial" w:hAnsi="Arial" w:cs="Arial"/>
          <w:b/>
          <w:bCs/>
          <w:sz w:val="21"/>
          <w:szCs w:val="21"/>
        </w:rPr>
        <w:t>Wykonawca:</w:t>
      </w:r>
    </w:p>
    <w:p w14:paraId="4852F660" w14:textId="4FB73712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Nazwa: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___________________________________________________________________________</w:t>
      </w:r>
    </w:p>
    <w:p w14:paraId="31C2AE7F" w14:textId="3A2CF060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siedziby: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</w:t>
      </w:r>
    </w:p>
    <w:p w14:paraId="14AD0E03" w14:textId="77777777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do korespondencji: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</w:t>
      </w:r>
    </w:p>
    <w:p w14:paraId="4DFF54B1" w14:textId="43C08223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NIP: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</w:r>
      <w:r w:rsidRPr="008D2263">
        <w:rPr>
          <w:rFonts w:ascii="Arial" w:eastAsia="Arial" w:hAnsi="Arial" w:cs="Arial"/>
          <w:sz w:val="21"/>
          <w:szCs w:val="21"/>
        </w:rPr>
        <w:t>Regon: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_____________________________________</w:t>
      </w:r>
    </w:p>
    <w:p w14:paraId="02EB378F" w14:textId="56702114" w:rsidR="00F8621A" w:rsidRPr="008D2263" w:rsidRDefault="008D2263" w:rsidP="00C744FE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  <w:lang w:val="en-AU"/>
        </w:rPr>
      </w:pPr>
      <w:r w:rsidRPr="008D2263">
        <w:rPr>
          <w:rFonts w:ascii="Arial" w:eastAsia="Arial" w:hAnsi="Arial" w:cs="Arial"/>
          <w:sz w:val="21"/>
          <w:szCs w:val="21"/>
          <w:lang w:val="en-AU"/>
        </w:rPr>
        <w:t>N</w:t>
      </w:r>
      <w:r w:rsidR="00115D05" w:rsidRPr="008D2263">
        <w:rPr>
          <w:rFonts w:ascii="Arial" w:eastAsia="Arial" w:hAnsi="Arial" w:cs="Arial"/>
          <w:sz w:val="21"/>
          <w:szCs w:val="21"/>
          <w:lang w:val="en-AU"/>
        </w:rPr>
        <w:t>r tel.: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>__________________________________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ab/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proofErr w:type="spellStart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>Adres</w:t>
      </w:r>
      <w:proofErr w:type="spellEnd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 xml:space="preserve"> e-mail: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_______________________________</w:t>
      </w:r>
    </w:p>
    <w:p w14:paraId="3ACD6715" w14:textId="4781602D" w:rsidR="008E21D3" w:rsidRPr="000627DE" w:rsidRDefault="00F8621A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i/>
          <w:sz w:val="16"/>
          <w:szCs w:val="16"/>
        </w:rPr>
      </w:pPr>
      <w:r w:rsidRPr="000627DE">
        <w:rPr>
          <w:rFonts w:ascii="Arial" w:eastAsia="Arial" w:hAnsi="Arial" w:cs="Arial"/>
          <w:i/>
          <w:sz w:val="16"/>
          <w:szCs w:val="16"/>
        </w:rPr>
        <w:t>Wykonawca odpowiada za poprawność wskazanych danych adresowych oraz adresu e-mail</w:t>
      </w:r>
      <w:r w:rsidR="008240D9" w:rsidRPr="000627DE">
        <w:rPr>
          <w:rFonts w:ascii="Arial" w:eastAsia="Arial" w:hAnsi="Arial" w:cs="Arial"/>
          <w:i/>
          <w:sz w:val="16"/>
          <w:szCs w:val="16"/>
        </w:rPr>
        <w:t>.</w:t>
      </w:r>
    </w:p>
    <w:p w14:paraId="27DE375E" w14:textId="77777777" w:rsidR="00EB5E03" w:rsidRDefault="00EB5E0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</w:p>
    <w:p w14:paraId="2AA7254C" w14:textId="12FEC97F" w:rsidR="008D2263" w:rsidRPr="000627DE" w:rsidRDefault="008D226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</w:rPr>
      </w:pPr>
      <w:r w:rsidRPr="000627DE">
        <w:rPr>
          <w:rFonts w:ascii="Arial" w:eastAsia="Arial" w:hAnsi="Arial" w:cs="Arial"/>
          <w:sz w:val="21"/>
          <w:szCs w:val="21"/>
        </w:rPr>
        <w:t>Rodzaj Wykonawcy: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333"/>
        <w:gridCol w:w="8916"/>
      </w:tblGrid>
      <w:tr w:rsidR="00A738F3" w:rsidRPr="000627DE" w14:paraId="55827B23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6F7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C4AE5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0627DE">
              <w:rPr>
                <w:rFonts w:ascii="Arial" w:hAnsi="Arial"/>
                <w:sz w:val="21"/>
                <w:szCs w:val="21"/>
              </w:rPr>
              <w:footnoteReference w:id="1"/>
            </w:r>
            <w:r w:rsidRPr="000627DE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63A1E95D" w14:textId="77777777" w:rsidR="00A738F3" w:rsidRPr="000627DE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 xml:space="preserve">Wykonawca jest mikroprzedsiębiorstwem </w:t>
            </w:r>
          </w:p>
        </w:tc>
      </w:tr>
      <w:tr w:rsidR="00A738F3" w:rsidRPr="000627DE" w14:paraId="613F7DF2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C34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389C3D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0627DE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3CCEB696" w14:textId="77777777" w:rsidR="00A738F3" w:rsidRPr="000627DE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>Wykonawca jest małym przedsiębiorstwem</w:t>
            </w:r>
            <w:r w:rsidRPr="000627D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0627DE" w14:paraId="7CA33F49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481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B2FAA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0627DE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05006EB1" w14:textId="77777777" w:rsidR="00A738F3" w:rsidRPr="000627DE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>Wykonawca jest średnim przedsiębiorstwem</w:t>
            </w:r>
            <w:r w:rsidRPr="000627D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0627DE" w14:paraId="587BF06F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C32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39A8F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26D5C55" w14:textId="77777777" w:rsidR="00A738F3" w:rsidRPr="000627DE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>Wykonawca prowadzi jednoosobową działalność gospodarczą</w:t>
            </w:r>
          </w:p>
        </w:tc>
      </w:tr>
      <w:tr w:rsidR="00A738F3" w:rsidRPr="000627DE" w14:paraId="645D48E1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E13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F9A05" w14:textId="77777777" w:rsidR="00A738F3" w:rsidRPr="000627DE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BA497B8" w14:textId="77777777" w:rsidR="00A738F3" w:rsidRPr="000627DE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>Osoba fizyczna nie prowadząca działalności gospodarczej</w:t>
            </w:r>
          </w:p>
        </w:tc>
      </w:tr>
      <w:tr w:rsidR="00D038E7" w:rsidRPr="000627DE" w14:paraId="4268D486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FD3" w14:textId="77777777" w:rsidR="00D038E7" w:rsidRPr="000627DE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A61A5" w14:textId="77777777" w:rsidR="00D038E7" w:rsidRPr="000627DE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FA0AF10" w14:textId="35E185B2" w:rsidR="00D038E7" w:rsidRPr="000627DE" w:rsidRDefault="00D038E7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627DE">
              <w:rPr>
                <w:rFonts w:ascii="Arial" w:eastAsia="Arial" w:hAnsi="Arial" w:cs="Arial"/>
                <w:bCs/>
                <w:sz w:val="21"/>
                <w:szCs w:val="21"/>
              </w:rPr>
              <w:t>Inny rodzaj</w:t>
            </w:r>
          </w:p>
        </w:tc>
      </w:tr>
    </w:tbl>
    <w:p w14:paraId="5CAE131C" w14:textId="77777777" w:rsidR="003B2F1C" w:rsidRPr="000627DE" w:rsidRDefault="003B2F1C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778C58F0" w14:textId="06433DFF" w:rsidR="0050024B" w:rsidRPr="000627DE" w:rsidRDefault="002E2014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</w:rPr>
      </w:pPr>
      <w:r w:rsidRPr="000627DE">
        <w:rPr>
          <w:rFonts w:ascii="Arial" w:eastAsia="Arial" w:hAnsi="Arial" w:cs="Arial"/>
          <w:i/>
          <w:sz w:val="16"/>
          <w:szCs w:val="16"/>
          <w:u w:val="single"/>
        </w:rPr>
        <w:t>UWAGA:</w:t>
      </w:r>
      <w:r w:rsidR="008E21D3" w:rsidRPr="000627DE">
        <w:rPr>
          <w:rFonts w:ascii="Arial" w:eastAsia="Arial" w:hAnsi="Arial" w:cs="Arial"/>
          <w:i/>
          <w:sz w:val="16"/>
          <w:szCs w:val="16"/>
          <w:u w:val="single"/>
        </w:rPr>
        <w:t xml:space="preserve"> </w:t>
      </w:r>
      <w:r w:rsidRPr="000627DE">
        <w:rPr>
          <w:rFonts w:ascii="Arial" w:eastAsia="Arial" w:hAnsi="Arial" w:cs="Arial"/>
          <w:i/>
          <w:sz w:val="16"/>
          <w:szCs w:val="16"/>
        </w:rPr>
        <w:t xml:space="preserve">W przypadku Wykonawców wspólnie ubiegających się o udzielenie zamówienia dane z pkt 1 należy powielić i uzupełnić dla każdego Wykonawcy </w:t>
      </w:r>
    </w:p>
    <w:p w14:paraId="25046FE8" w14:textId="77777777" w:rsidR="00EB5E03" w:rsidRPr="000627DE" w:rsidRDefault="00EB5E03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0E3976BE" w14:textId="13BF69D3" w:rsidR="00E97695" w:rsidRPr="003D03BD" w:rsidRDefault="008D2263" w:rsidP="003D03BD">
      <w:pPr>
        <w:pStyle w:val="NormalnyWeb"/>
        <w:widowControl w:val="0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Nazwa</w:t>
      </w:r>
      <w:r w:rsidR="00E97695" w:rsidRPr="003D03BD">
        <w:rPr>
          <w:rFonts w:ascii="Arial" w:hAnsi="Arial" w:cs="Arial"/>
          <w:b/>
          <w:bCs/>
          <w:iCs/>
          <w:sz w:val="21"/>
          <w:szCs w:val="21"/>
        </w:rPr>
        <w:t xml:space="preserve"> zamówienia publicznego:</w:t>
      </w:r>
    </w:p>
    <w:p w14:paraId="23623F14" w14:textId="727F6116" w:rsidR="00EC18AE" w:rsidRDefault="00EC18AE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  <w:r w:rsidRPr="00EC18AE">
        <w:rPr>
          <w:rFonts w:eastAsia="Arial" w:cs="Arial"/>
          <w:b w:val="0"/>
          <w:bCs w:val="0"/>
          <w:color w:val="auto"/>
          <w:lang w:eastAsia="pl-PL"/>
        </w:rPr>
        <w:t>Nawiązując do ogłoszenia o zamówieniu udzielanym w trybie podstawowym, bez przeprowadzenia negocjacji, składamy ofertę w postępowaniu pn.:</w:t>
      </w:r>
    </w:p>
    <w:p w14:paraId="1BBC89B9" w14:textId="77777777" w:rsidR="0071359A" w:rsidRDefault="0071359A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</w:p>
    <w:p w14:paraId="1A0FE34A" w14:textId="1D9EDC8A" w:rsidR="0050024B" w:rsidRDefault="00E537A0" w:rsidP="0071359A">
      <w:pPr>
        <w:pStyle w:val="TreBold"/>
        <w:ind w:left="284"/>
        <w:jc w:val="center"/>
        <w:rPr>
          <w:rFonts w:cs="Arial"/>
          <w:bCs w:val="0"/>
          <w:color w:val="auto"/>
          <w:lang w:eastAsia="pl-PL"/>
        </w:rPr>
      </w:pPr>
      <w:r w:rsidRPr="00E537A0">
        <w:rPr>
          <w:rFonts w:cs="Arial"/>
          <w:bCs w:val="0"/>
          <w:color w:val="auto"/>
          <w:lang w:eastAsia="pl-PL"/>
        </w:rPr>
        <w:t>„</w:t>
      </w:r>
      <w:r w:rsidR="0071359A" w:rsidRPr="0071359A">
        <w:rPr>
          <w:rFonts w:cs="Arial"/>
          <w:bCs w:val="0"/>
          <w:color w:val="auto"/>
          <w:lang w:eastAsia="pl-PL"/>
        </w:rPr>
        <w:t>Świadczenie na rzecz Samorządowego Kolegium Odwoławczego w Katowicach usług</w:t>
      </w:r>
      <w:r w:rsidR="0071359A">
        <w:rPr>
          <w:rFonts w:cs="Arial"/>
          <w:bCs w:val="0"/>
          <w:color w:val="auto"/>
          <w:lang w:eastAsia="pl-PL"/>
        </w:rPr>
        <w:t xml:space="preserve"> </w:t>
      </w:r>
      <w:r w:rsidR="0071359A" w:rsidRPr="0071359A">
        <w:rPr>
          <w:rFonts w:cs="Arial"/>
          <w:bCs w:val="0"/>
          <w:color w:val="auto"/>
          <w:lang w:eastAsia="pl-PL"/>
        </w:rPr>
        <w:t>pocztowych w obrocie krajowym i zagranicznym</w:t>
      </w:r>
      <w:r w:rsidRPr="00E537A0">
        <w:rPr>
          <w:rFonts w:cs="Arial"/>
          <w:bCs w:val="0"/>
          <w:color w:val="auto"/>
          <w:lang w:eastAsia="pl-PL"/>
        </w:rPr>
        <w:t>”</w:t>
      </w:r>
    </w:p>
    <w:p w14:paraId="3F7252D7" w14:textId="77777777" w:rsidR="00E537A0" w:rsidRPr="003D03BD" w:rsidRDefault="00E537A0" w:rsidP="003D03BD">
      <w:pPr>
        <w:pStyle w:val="TreBold"/>
        <w:spacing w:line="240" w:lineRule="auto"/>
        <w:ind w:left="284"/>
      </w:pPr>
    </w:p>
    <w:p w14:paraId="03818325" w14:textId="04A04C68" w:rsidR="004F0B79" w:rsidRPr="00EC18AE" w:rsidRDefault="00E97695" w:rsidP="00EC18AE">
      <w:pPr>
        <w:numPr>
          <w:ilvl w:val="0"/>
          <w:numId w:val="3"/>
        </w:numPr>
        <w:autoSpaceDE w:val="0"/>
        <w:ind w:left="426" w:hanging="426"/>
        <w:rPr>
          <w:rFonts w:ascii="Arial" w:eastAsia="Arial" w:hAnsi="Arial" w:cs="Arial"/>
          <w:b/>
          <w:b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Oferowana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cena</w:t>
      </w:r>
      <w:r w:rsidR="00F516A7" w:rsidRPr="003D03BD">
        <w:rPr>
          <w:rFonts w:ascii="Arial" w:eastAsia="Arial" w:hAnsi="Arial" w:cs="Arial"/>
          <w:b/>
          <w:bCs/>
          <w:sz w:val="21"/>
          <w:szCs w:val="21"/>
        </w:rPr>
        <w:t xml:space="preserve"> zamówienia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>:</w:t>
      </w:r>
    </w:p>
    <w:p w14:paraId="052683A5" w14:textId="50405A81" w:rsidR="008E21D3" w:rsidRPr="0058383B" w:rsidRDefault="008E21D3" w:rsidP="008E21D3">
      <w:pPr>
        <w:autoSpaceDE w:val="0"/>
        <w:spacing w:before="120" w:after="120"/>
        <w:ind w:left="425"/>
        <w:jc w:val="both"/>
        <w:rPr>
          <w:rFonts w:ascii="Arial" w:eastAsia="Arial" w:hAnsi="Arial" w:cs="Arial"/>
          <w:bCs/>
          <w:sz w:val="21"/>
          <w:szCs w:val="21"/>
        </w:rPr>
      </w:pPr>
      <w:r w:rsidRPr="0058383B">
        <w:rPr>
          <w:rFonts w:ascii="Arial" w:eastAsia="Arial" w:hAnsi="Arial" w:cs="Arial"/>
          <w:bCs/>
          <w:sz w:val="21"/>
          <w:szCs w:val="21"/>
        </w:rPr>
        <w:t>Oferujemy realizację przedmiotowego zamówienia zgodnie ze specyfikacją warunków zamówienia za:</w:t>
      </w:r>
    </w:p>
    <w:p w14:paraId="781348C5" w14:textId="232D925E" w:rsidR="008E21D3" w:rsidRPr="00D038E7" w:rsidRDefault="008E21D3" w:rsidP="008E21D3">
      <w:pPr>
        <w:widowControl w:val="0"/>
        <w:tabs>
          <w:tab w:val="left" w:pos="3402"/>
        </w:tabs>
        <w:suppressAutoHyphens/>
        <w:ind w:left="425"/>
        <w:rPr>
          <w:rFonts w:ascii="Arial" w:hAnsi="Arial" w:cs="Arial"/>
          <w:sz w:val="21"/>
          <w:szCs w:val="21"/>
        </w:rPr>
      </w:pPr>
      <w:bookmarkStart w:id="0" w:name="_Hlk76038491"/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 xml:space="preserve">Łączna cena zamówienia brutto   </w:t>
      </w:r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ab/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</w:t>
      </w:r>
      <w:r w:rsidRPr="00D038E7">
        <w:rPr>
          <w:rFonts w:ascii="Arial" w:eastAsia="Lucida Sans Unicode" w:hAnsi="Arial" w:cs="Arial"/>
          <w:bCs/>
          <w:iCs/>
          <w:kern w:val="1"/>
          <w:sz w:val="21"/>
          <w:szCs w:val="21"/>
          <w:lang w:eastAsia="ar-SA"/>
        </w:rPr>
        <w:t xml:space="preserve"> </w:t>
      </w:r>
      <w:r w:rsidRPr="00D038E7">
        <w:rPr>
          <w:rFonts w:ascii="Arial" w:eastAsia="Lucida Sans Unicode" w:hAnsi="Arial" w:cs="Arial"/>
          <w:kern w:val="1"/>
          <w:sz w:val="21"/>
          <w:szCs w:val="21"/>
          <w:lang w:eastAsia="ar-SA"/>
        </w:rPr>
        <w:t xml:space="preserve">zł, </w:t>
      </w:r>
      <w:r w:rsidRPr="00D038E7">
        <w:rPr>
          <w:rFonts w:ascii="Arial" w:hAnsi="Arial" w:cs="Arial"/>
          <w:bCs/>
          <w:sz w:val="21"/>
          <w:szCs w:val="21"/>
        </w:rPr>
        <w:t>(słownie:</w:t>
      </w:r>
      <w:r w:rsidRPr="00D038E7">
        <w:rPr>
          <w:rFonts w:ascii="Arial" w:hAnsi="Arial" w:cs="Arial"/>
          <w:sz w:val="21"/>
          <w:szCs w:val="21"/>
          <w:u w:val="single"/>
        </w:rPr>
        <w:t xml:space="preserve">                            </w:t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 </w:t>
      </w:r>
      <w:r w:rsidRPr="00D038E7">
        <w:rPr>
          <w:rFonts w:ascii="Arial" w:hAnsi="Arial" w:cs="Arial"/>
          <w:sz w:val="21"/>
          <w:szCs w:val="21"/>
        </w:rPr>
        <w:t>),</w:t>
      </w:r>
    </w:p>
    <w:bookmarkEnd w:id="0"/>
    <w:p w14:paraId="4F41968C" w14:textId="70F26C57" w:rsidR="00D003F2" w:rsidRDefault="00D003F2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6D7FF12E" w14:textId="77777777" w:rsidR="00EB5E03" w:rsidRDefault="00EB5E03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F33497B" w14:textId="12A9B7BD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  <w:r>
        <w:rPr>
          <w:rFonts w:ascii="Arial" w:eastAsia="Arial" w:hAnsi="Arial" w:cs="Arial"/>
          <w:b/>
          <w:bCs/>
          <w:kern w:val="1"/>
          <w:lang w:eastAsia="ar-SA"/>
        </w:rPr>
        <w:t>w tym:</w:t>
      </w:r>
    </w:p>
    <w:p w14:paraId="13FA7BBE" w14:textId="2765A9A1" w:rsidR="00C93BF3" w:rsidRDefault="00C93BF3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FD46E5A" w14:textId="02F3D87B" w:rsidR="0045007F" w:rsidRDefault="0045007F" w:rsidP="008E21D3">
      <w:pPr>
        <w:widowControl w:val="0"/>
        <w:suppressAutoHyphens/>
        <w:autoSpaceDE w:val="0"/>
        <w:ind w:right="284"/>
        <w:rPr>
          <w:lang w:eastAsia="ja-JP"/>
        </w:rPr>
      </w:pPr>
      <w:r>
        <w:rPr>
          <w:rFonts w:eastAsia="Arial"/>
          <w:lang w:eastAsia="ar-SA"/>
        </w:rPr>
        <w:fldChar w:fldCharType="begin"/>
      </w:r>
      <w:r>
        <w:rPr>
          <w:rFonts w:eastAsia="Arial"/>
          <w:lang w:eastAsia="ar-SA"/>
        </w:rPr>
        <w:instrText xml:space="preserve"> LINK </w:instrText>
      </w:r>
      <w:r w:rsidR="005E321B">
        <w:rPr>
          <w:rFonts w:eastAsia="Arial"/>
          <w:lang w:eastAsia="ar-SA"/>
        </w:rPr>
        <w:instrText xml:space="preserve">Excel.Sheet.12 "C:\\Users\\KMORKIS\\Desktop\\Praca SKO\\Po 01.10.2021\\2023\\Poczta Polska 2023\\12a FO - zestawienie.xlsx" Arkusz1!W2K1:W24K8 </w:instrText>
      </w:r>
      <w:r>
        <w:rPr>
          <w:rFonts w:eastAsia="Arial"/>
          <w:lang w:eastAsia="ar-SA"/>
        </w:rPr>
        <w:instrText xml:space="preserve">\a \f 4 \h </w:instrText>
      </w:r>
      <w:r>
        <w:rPr>
          <w:rFonts w:eastAsia="Arial"/>
          <w:lang w:eastAsia="ar-SA"/>
        </w:rPr>
        <w:fldChar w:fldCharType="separate"/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60"/>
        <w:gridCol w:w="2540"/>
        <w:gridCol w:w="880"/>
        <w:gridCol w:w="960"/>
        <w:gridCol w:w="960"/>
        <w:gridCol w:w="1100"/>
        <w:gridCol w:w="1060"/>
      </w:tblGrid>
      <w:tr w:rsidR="0045007F" w:rsidRPr="0045007F" w14:paraId="3539E528" w14:textId="77777777" w:rsidTr="0045007F">
        <w:trPr>
          <w:trHeight w:val="88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211168C" w14:textId="1DCEC125" w:rsidR="0045007F" w:rsidRPr="0045007F" w:rsidRDefault="0045007F" w:rsidP="004500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9ADC38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Rodzaj przesyłki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FEFE6D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Format / Waga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736A46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C0CEA1" w14:textId="77777777" w:rsidR="0045007F" w:rsidRPr="0045007F" w:rsidRDefault="0045007F" w:rsidP="0045007F">
            <w:pPr>
              <w:jc w:val="center"/>
              <w:rPr>
                <w:b/>
                <w:bCs/>
                <w:color w:val="000000"/>
              </w:rPr>
            </w:pPr>
            <w:r w:rsidRPr="0045007F">
              <w:rPr>
                <w:b/>
                <w:bCs/>
                <w:color w:val="000000"/>
              </w:rPr>
              <w:t>Cena jednostkowa   1 przesyłka / 1 miesiąc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C3D01B" w14:textId="77777777" w:rsidR="0045007F" w:rsidRPr="0045007F" w:rsidRDefault="0045007F" w:rsidP="0045007F">
            <w:pPr>
              <w:jc w:val="center"/>
              <w:rPr>
                <w:b/>
                <w:bCs/>
                <w:color w:val="000000"/>
              </w:rPr>
            </w:pPr>
            <w:r w:rsidRPr="0045007F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135893" w14:textId="77777777" w:rsidR="0045007F" w:rsidRPr="0045007F" w:rsidRDefault="0045007F" w:rsidP="0045007F">
            <w:pPr>
              <w:jc w:val="center"/>
              <w:rPr>
                <w:b/>
                <w:bCs/>
                <w:color w:val="000000"/>
              </w:rPr>
            </w:pPr>
            <w:r w:rsidRPr="0045007F">
              <w:rPr>
                <w:b/>
                <w:bCs/>
                <w:color w:val="000000"/>
              </w:rPr>
              <w:t>Wartość brutto</w:t>
            </w:r>
          </w:p>
        </w:tc>
      </w:tr>
      <w:tr w:rsidR="0045007F" w:rsidRPr="0045007F" w14:paraId="5C08378A" w14:textId="77777777" w:rsidTr="0045007F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FCA3" w14:textId="77777777" w:rsidR="0045007F" w:rsidRPr="0045007F" w:rsidRDefault="0045007F" w:rsidP="004500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A92C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BA0E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5FFD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1B2986" w14:textId="77777777" w:rsidR="0045007F" w:rsidRPr="0045007F" w:rsidRDefault="0045007F" w:rsidP="0045007F">
            <w:pPr>
              <w:jc w:val="center"/>
              <w:rPr>
                <w:b/>
                <w:bCs/>
                <w:color w:val="000000"/>
              </w:rPr>
            </w:pPr>
            <w:r w:rsidRPr="0045007F">
              <w:rPr>
                <w:b/>
                <w:bCs/>
                <w:color w:val="000000"/>
              </w:rPr>
              <w:t>netto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14F7DD" w14:textId="77777777" w:rsidR="0045007F" w:rsidRPr="0045007F" w:rsidRDefault="0045007F" w:rsidP="0045007F">
            <w:pPr>
              <w:jc w:val="center"/>
              <w:rPr>
                <w:b/>
                <w:bCs/>
                <w:color w:val="000000"/>
              </w:rPr>
            </w:pPr>
            <w:r w:rsidRPr="0045007F">
              <w:rPr>
                <w:b/>
                <w:bCs/>
                <w:color w:val="000000"/>
              </w:rPr>
              <w:t>brutto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8844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6E45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</w:tr>
      <w:tr w:rsidR="0045007F" w:rsidRPr="0045007F" w14:paraId="0FC66580" w14:textId="77777777" w:rsidTr="0045007F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873E" w14:textId="77777777" w:rsidR="0045007F" w:rsidRPr="0045007F" w:rsidRDefault="0045007F" w:rsidP="004500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34C2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CB25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2E05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5F04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F732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EB5E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4372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</w:tr>
      <w:tr w:rsidR="0045007F" w:rsidRPr="0045007F" w14:paraId="33384CA9" w14:textId="77777777" w:rsidTr="0045007F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A75B" w14:textId="77777777" w:rsidR="0045007F" w:rsidRPr="0045007F" w:rsidRDefault="0045007F" w:rsidP="004500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2F50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076C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A1A3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B72B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B501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ACAD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1D00" w14:textId="77777777" w:rsidR="0045007F" w:rsidRPr="0045007F" w:rsidRDefault="0045007F" w:rsidP="0045007F">
            <w:pPr>
              <w:rPr>
                <w:b/>
                <w:bCs/>
                <w:color w:val="000000"/>
              </w:rPr>
            </w:pPr>
          </w:p>
        </w:tc>
      </w:tr>
      <w:tr w:rsidR="0045007F" w:rsidRPr="0045007F" w14:paraId="74AED2EF" w14:textId="77777777" w:rsidTr="0045007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1E1CA10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11730C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7765C8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5887C00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009FDBE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A583185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470B0C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G=</w:t>
            </w:r>
            <w:proofErr w:type="spellStart"/>
            <w:r w:rsidRPr="0045007F">
              <w:rPr>
                <w:rFonts w:ascii="Tahoma" w:hAnsi="Tahoma" w:cs="Tahoma"/>
                <w:b/>
                <w:bCs/>
                <w:color w:val="000000"/>
              </w:rPr>
              <w:t>DxE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23BA17B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H=</w:t>
            </w:r>
            <w:proofErr w:type="spellStart"/>
            <w:r w:rsidRPr="0045007F">
              <w:rPr>
                <w:rFonts w:ascii="Tahoma" w:hAnsi="Tahoma" w:cs="Tahoma"/>
                <w:b/>
                <w:bCs/>
                <w:color w:val="000000"/>
              </w:rPr>
              <w:t>DxF</w:t>
            </w:r>
            <w:proofErr w:type="spellEnd"/>
          </w:p>
        </w:tc>
      </w:tr>
      <w:tr w:rsidR="0045007F" w:rsidRPr="0045007F" w14:paraId="0EC3186B" w14:textId="77777777" w:rsidTr="0045007F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0059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5B55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Poczta firmowa - pięć odbiorów w tygodniu  (sumarycznie - 8 miesięcy)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8F3D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FC50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6B25" w14:textId="77777777" w:rsidR="0045007F" w:rsidRPr="0045007F" w:rsidRDefault="0045007F" w:rsidP="0045007F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B3B5E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13F3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22E9FD01" w14:textId="77777777" w:rsidTr="0045007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88E0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E892" w14:textId="12865DA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Przesyłki za zwrotnym </w:t>
            </w:r>
            <w:r w:rsidR="005E321B" w:rsidRPr="0045007F">
              <w:rPr>
                <w:rFonts w:ascii="Tahoma" w:hAnsi="Tahoma" w:cs="Tahoma"/>
                <w:color w:val="000000"/>
              </w:rPr>
              <w:t>potwierdzeniem</w:t>
            </w:r>
            <w:r w:rsidRPr="0045007F">
              <w:rPr>
                <w:rFonts w:ascii="Tahoma" w:hAnsi="Tahoma" w:cs="Tahoma"/>
                <w:color w:val="000000"/>
              </w:rPr>
              <w:t xml:space="preserve"> odbioru (ZPO) rejestrowane, doręczone za pokwitowaniem odbioru,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F1CC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45007F">
              <w:rPr>
                <w:rFonts w:ascii="Tahoma" w:hAnsi="Tahoma" w:cs="Tahoma"/>
                <w:color w:val="000000"/>
              </w:rPr>
              <w:t xml:space="preserve"> do 500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E0E5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9D77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A3C4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5F43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444A2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1637E4AC" w14:textId="77777777" w:rsidTr="0045007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D679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A1E5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A20A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16ED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4BE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B38A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767B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27BE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2F12FC87" w14:textId="77777777" w:rsidTr="0045007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6436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61A2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3AA0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 xml:space="preserve"> M</w:t>
            </w:r>
            <w:r w:rsidRPr="0045007F">
              <w:rPr>
                <w:rFonts w:ascii="Tahoma" w:hAnsi="Tahoma" w:cs="Tahoma"/>
                <w:color w:val="000000"/>
              </w:rPr>
              <w:t xml:space="preserve"> do 1000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0DD7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4C05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317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146F3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8BE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13D961E2" w14:textId="77777777" w:rsidTr="0045007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9832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5EC6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DBD01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987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FE6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bookmarkStart w:id="1" w:name="_GoBack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8D15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B4C67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C2F1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2A2FBC18" w14:textId="77777777" w:rsidTr="0045007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D5C6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C905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B895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 xml:space="preserve"> L</w:t>
            </w:r>
            <w:r w:rsidRPr="0045007F">
              <w:rPr>
                <w:rFonts w:ascii="Tahoma" w:hAnsi="Tahoma" w:cs="Tahoma"/>
                <w:color w:val="000000"/>
              </w:rPr>
              <w:t xml:space="preserve"> do 2000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F7F5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44F3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FB0A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78387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A42A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025FC72F" w14:textId="77777777" w:rsidTr="0045007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C09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E222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E933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21D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386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EA29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D14D1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45B4F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78E2F5DF" w14:textId="77777777" w:rsidTr="0045007F">
        <w:trPr>
          <w:trHeight w:val="1164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159D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F0313" w14:textId="331AADA6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Przesyłki polecone priorytetowe za zwrotnym </w:t>
            </w:r>
            <w:r w:rsidR="005E321B" w:rsidRPr="0045007F">
              <w:rPr>
                <w:rFonts w:ascii="Tahoma" w:hAnsi="Tahoma" w:cs="Tahoma"/>
                <w:color w:val="000000"/>
              </w:rPr>
              <w:t>potwierdzeniem</w:t>
            </w:r>
            <w:r w:rsidRPr="0045007F">
              <w:rPr>
                <w:rFonts w:ascii="Tahoma" w:hAnsi="Tahoma" w:cs="Tahoma"/>
                <w:color w:val="000000"/>
              </w:rPr>
              <w:t xml:space="preserve"> odbioru (ZPO) rejestrowane, doręczone za pokwitowaniem odbioru,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w obrocie zagranicznym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D5D4FB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do 50g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PR</w:t>
            </w:r>
            <w:r w:rsidRPr="0045007F">
              <w:rPr>
                <w:rFonts w:ascii="Tahoma" w:hAnsi="Tahoma" w:cs="Tahoma"/>
                <w:color w:val="000000"/>
              </w:rPr>
              <w:t xml:space="preserve"> strefa A (kraje europejskie, </w:t>
            </w:r>
            <w:proofErr w:type="spellStart"/>
            <w:r w:rsidRPr="0045007F">
              <w:rPr>
                <w:rFonts w:ascii="Tahoma" w:hAnsi="Tahoma" w:cs="Tahoma"/>
                <w:color w:val="000000"/>
              </w:rPr>
              <w:t>Izrael,Cypr</w:t>
            </w:r>
            <w:proofErr w:type="spellEnd"/>
            <w:r w:rsidRPr="0045007F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7C5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248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049F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F65E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F4D3E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05C7A179" w14:textId="77777777" w:rsidTr="0045007F">
        <w:trPr>
          <w:trHeight w:val="91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6E9D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4797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1E3B6D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Potwierdzenie odbioru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AC10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049D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BC4D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2917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3649C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76D67A92" w14:textId="77777777" w:rsidTr="0045007F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488B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CF12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Paczki rejestrowane (ZPO)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CD9F76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2-5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3502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379C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4A1D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30D9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C77A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449E6B50" w14:textId="77777777" w:rsidTr="0045007F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1892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514F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2D59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8D85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E72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BA15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7539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CB0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007F" w:rsidRPr="0045007F" w14:paraId="50D40995" w14:textId="77777777" w:rsidTr="0045007F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B681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2F8E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A3960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5-10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C2BB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7C3E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1730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5CEA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4AA1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041B9EF3" w14:textId="77777777" w:rsidTr="0045007F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8626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44A8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CDC1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2E19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256A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0D0D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98BF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95E1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007F" w:rsidRPr="0045007F" w14:paraId="7E152261" w14:textId="77777777" w:rsidTr="0045007F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8B52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A7B9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Zwroty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w obrocie zagranicznym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435E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45007F">
              <w:rPr>
                <w:rFonts w:ascii="Tahoma" w:hAnsi="Tahoma" w:cs="Tahoma"/>
                <w:color w:val="000000"/>
              </w:rPr>
              <w:t xml:space="preserve"> do 500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3AD9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7E88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103B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85B1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3C47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6F3979DE" w14:textId="77777777" w:rsidTr="0045007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EDEF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A5B2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Zwroty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562A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45007F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3B16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A3CF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2DB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A670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AF22C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4D516A44" w14:textId="77777777" w:rsidTr="0045007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52B78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4AC5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5FE8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 xml:space="preserve">  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EFD0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0907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4528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EF3C9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4135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379AA92F" w14:textId="77777777" w:rsidTr="00450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8EA4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FE8C" w14:textId="77777777" w:rsidR="0045007F" w:rsidRPr="0045007F" w:rsidRDefault="0045007F" w:rsidP="004500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19F3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 xml:space="preserve">FORMAT   </w:t>
            </w:r>
            <w:r w:rsidRPr="0045007F">
              <w:rPr>
                <w:rFonts w:ascii="Tahoma" w:hAnsi="Tahoma" w:cs="Tahoma"/>
                <w:b/>
                <w:bCs/>
                <w:color w:val="000000"/>
              </w:rPr>
              <w:t xml:space="preserve">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57FF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8783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7713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3B625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F83A9" w14:textId="77777777" w:rsidR="0045007F" w:rsidRPr="0045007F" w:rsidRDefault="0045007F" w:rsidP="00450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007F" w:rsidRPr="0045007F" w14:paraId="0D15F117" w14:textId="77777777" w:rsidTr="0045007F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5228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007F">
              <w:rPr>
                <w:rFonts w:ascii="Tahoma" w:hAnsi="Tahoma" w:cs="Tahoma"/>
                <w:b/>
                <w:bCs/>
                <w:color w:val="000000"/>
              </w:rPr>
              <w:t>SUMA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9974" w14:textId="77777777" w:rsidR="0045007F" w:rsidRPr="0045007F" w:rsidRDefault="0045007F" w:rsidP="0045007F">
            <w:pPr>
              <w:jc w:val="center"/>
              <w:rPr>
                <w:rFonts w:ascii="Tahoma" w:hAnsi="Tahoma" w:cs="Tahoma"/>
                <w:color w:val="000000"/>
              </w:rPr>
            </w:pPr>
            <w:r w:rsidRPr="0045007F">
              <w:rPr>
                <w:rFonts w:ascii="Tahoma" w:hAnsi="Tahoma" w:cs="Tahoma"/>
                <w:color w:val="000000"/>
              </w:rPr>
              <w:t>30300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D793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2F37A" w14:textId="77777777" w:rsidR="0045007F" w:rsidRPr="0045007F" w:rsidRDefault="0045007F" w:rsidP="00450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4535755" w14:textId="77777777" w:rsidR="0045007F" w:rsidRPr="0045007F" w:rsidRDefault="0045007F" w:rsidP="00450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C49FA59" w14:textId="77777777" w:rsidR="0045007F" w:rsidRPr="0045007F" w:rsidRDefault="0045007F" w:rsidP="00450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07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02294807" w14:textId="33AC2A42" w:rsidR="0045007F" w:rsidRDefault="0045007F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  <w:r>
        <w:rPr>
          <w:rFonts w:ascii="Arial" w:eastAsia="Arial" w:hAnsi="Arial" w:cs="Arial"/>
          <w:b/>
          <w:bCs/>
          <w:kern w:val="1"/>
          <w:lang w:eastAsia="ar-SA"/>
        </w:rPr>
        <w:fldChar w:fldCharType="end"/>
      </w:r>
    </w:p>
    <w:p w14:paraId="086FCEDA" w14:textId="5F7BD53A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C04E7E9" w14:textId="7B43FFD1" w:rsidR="002E53E3" w:rsidRPr="002E53E3" w:rsidRDefault="002E53E3" w:rsidP="002E53E3">
      <w:pPr>
        <w:pStyle w:val="Akapitzlist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b/>
          <w:sz w:val="21"/>
          <w:szCs w:val="21"/>
        </w:rPr>
        <w:t>Oświadczam,</w:t>
      </w:r>
      <w:r w:rsidRPr="002E53E3">
        <w:rPr>
          <w:rFonts w:ascii="Arial" w:hAnsi="Arial" w:cs="Arial"/>
          <w:sz w:val="21"/>
          <w:szCs w:val="21"/>
        </w:rPr>
        <w:t xml:space="preserve"> że zapewnię aplikację usprawniającą  proces nadawania przesyłek pocztowych, która posiada dostępne min. nw. funkcje: </w:t>
      </w:r>
    </w:p>
    <w:p w14:paraId="08F3455D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elektroniczny proces nadawania przesyłek,</w:t>
      </w:r>
    </w:p>
    <w:p w14:paraId="77B8A713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generowanie dokumentów nadawczych,</w:t>
      </w:r>
    </w:p>
    <w:p w14:paraId="01EE6DC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szybkie przygotowanie większej ilości przesyłek do nadania,</w:t>
      </w:r>
    </w:p>
    <w:p w14:paraId="32F5DC1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tworzenie książki adresowej – łatwe zarządzanie własną bazą odbiorców (adresatów),</w:t>
      </w:r>
    </w:p>
    <w:p w14:paraId="1D08F05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dostęp do pełnej dokumentacji związanej z obsługą przesyłek,</w:t>
      </w:r>
    </w:p>
    <w:p w14:paraId="7AF91ADC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proste przygotowanie raportów z nadanych przesyłek,</w:t>
      </w:r>
    </w:p>
    <w:p w14:paraId="4188614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elektroniczną komunikację: klient – opiekun handlowy,</w:t>
      </w:r>
    </w:p>
    <w:p w14:paraId="2808EEA2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elektroniczne potwierdzenie książki nadawczej,</w:t>
      </w:r>
    </w:p>
    <w:p w14:paraId="4323BAE7" w14:textId="4246466D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53E3">
        <w:rPr>
          <w:rFonts w:ascii="Arial" w:hAnsi="Arial" w:cs="Arial"/>
          <w:sz w:val="21"/>
          <w:szCs w:val="21"/>
        </w:rPr>
        <w:t>- przekazywanie i odbieranie plików z informacjami o nadawanych przesyłkach</w:t>
      </w:r>
      <w:r w:rsidRPr="001B6D60">
        <w:rPr>
          <w:sz w:val="24"/>
          <w:szCs w:val="24"/>
        </w:rPr>
        <w:t>.</w:t>
      </w:r>
    </w:p>
    <w:p w14:paraId="6D5BF111" w14:textId="77777777" w:rsidR="00700AD3" w:rsidRPr="001B6D60" w:rsidRDefault="00700AD3" w:rsidP="00700AD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EPO – elektroniczne potwierdzenie odbioru.</w:t>
      </w:r>
    </w:p>
    <w:p w14:paraId="3E6BF87D" w14:textId="77777777" w:rsidR="0045007F" w:rsidRDefault="0045007F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</w:p>
    <w:p w14:paraId="671DDB53" w14:textId="77777777" w:rsidR="0045007F" w:rsidRDefault="0045007F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</w:p>
    <w:p w14:paraId="4CBB50C4" w14:textId="4F28B112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lastRenderedPageBreak/>
        <w:t xml:space="preserve">  TAK</w:t>
      </w:r>
      <w:r>
        <w:rPr>
          <w:b/>
          <w:color w:val="2F5496" w:themeColor="accent1" w:themeShade="BF"/>
          <w:sz w:val="24"/>
          <w:szCs w:val="24"/>
        </w:rPr>
        <w:t>:</w:t>
      </w:r>
      <w:r w:rsidRPr="002E53E3">
        <w:rPr>
          <w:b/>
          <w:color w:val="2F5496" w:themeColor="accent1" w:themeShade="BF"/>
          <w:sz w:val="24"/>
          <w:szCs w:val="24"/>
        </w:rPr>
        <w:t xml:space="preserve">          </w:t>
      </w:r>
      <w:r>
        <w:rPr>
          <w:b/>
          <w:color w:val="2F5496" w:themeColor="accent1" w:themeShade="BF"/>
          <w:sz w:val="24"/>
          <w:szCs w:val="24"/>
        </w:rPr>
        <w:t>N</w:t>
      </w:r>
      <w:r w:rsidRPr="002E53E3">
        <w:rPr>
          <w:b/>
          <w:color w:val="2F5496" w:themeColor="accent1" w:themeShade="BF"/>
          <w:sz w:val="24"/>
          <w:szCs w:val="24"/>
        </w:rPr>
        <w:t>IE</w:t>
      </w:r>
      <w:r>
        <w:rPr>
          <w:b/>
          <w:color w:val="2F5496" w:themeColor="accent1" w:themeShade="BF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988"/>
      </w:tblGrid>
      <w:tr w:rsidR="002E53E3" w:rsidRPr="002E53E3" w14:paraId="7FA4BBA5" w14:textId="7DF4D741" w:rsidTr="002E53E3">
        <w:tc>
          <w:tcPr>
            <w:tcW w:w="988" w:type="dxa"/>
          </w:tcPr>
          <w:p w14:paraId="4E5DCD95" w14:textId="77777777" w:rsidR="002E53E3" w:rsidRPr="002E53E3" w:rsidRDefault="002E53E3" w:rsidP="002E53E3">
            <w:pPr>
              <w:tabs>
                <w:tab w:val="left" w:pos="4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8" w:type="dxa"/>
          </w:tcPr>
          <w:p w14:paraId="34F2C33D" w14:textId="77777777" w:rsidR="002E53E3" w:rsidRPr="002E53E3" w:rsidRDefault="002E53E3" w:rsidP="002E53E3">
            <w:pPr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A9E9CF4" w14:textId="01B4E170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t xml:space="preserve"> - zaznaczyć właściwe.  </w:t>
      </w:r>
    </w:p>
    <w:p w14:paraId="1D469832" w14:textId="77777777" w:rsidR="0045007F" w:rsidRDefault="0045007F" w:rsidP="00C93BF3">
      <w:pPr>
        <w:tabs>
          <w:tab w:val="left" w:pos="408"/>
        </w:tabs>
        <w:autoSpaceDE w:val="0"/>
        <w:autoSpaceDN w:val="0"/>
        <w:adjustRightInd w:val="0"/>
        <w:jc w:val="both"/>
        <w:rPr>
          <w:color w:val="2F5496" w:themeColor="accent1" w:themeShade="BF"/>
          <w:sz w:val="24"/>
          <w:szCs w:val="24"/>
        </w:rPr>
      </w:pPr>
    </w:p>
    <w:p w14:paraId="13392DED" w14:textId="7F73EC8B" w:rsidR="002E53E3" w:rsidRPr="00C93BF3" w:rsidRDefault="00C93BF3" w:rsidP="00C93BF3">
      <w:pPr>
        <w:tabs>
          <w:tab w:val="left" w:pos="408"/>
        </w:tabs>
        <w:autoSpaceDE w:val="0"/>
        <w:autoSpaceDN w:val="0"/>
        <w:adjustRightInd w:val="0"/>
        <w:jc w:val="both"/>
        <w:rPr>
          <w:color w:val="2F5496" w:themeColor="accent1" w:themeShade="BF"/>
          <w:sz w:val="24"/>
          <w:szCs w:val="24"/>
        </w:rPr>
      </w:pPr>
      <w:r w:rsidRPr="00C93BF3">
        <w:rPr>
          <w:color w:val="2F5496" w:themeColor="accent1" w:themeShade="BF"/>
          <w:sz w:val="24"/>
          <w:szCs w:val="24"/>
        </w:rPr>
        <w:t>W przypadku niezaznaczeni</w:t>
      </w:r>
      <w:r w:rsidR="005A1038">
        <w:rPr>
          <w:color w:val="2F5496" w:themeColor="accent1" w:themeShade="BF"/>
          <w:sz w:val="24"/>
          <w:szCs w:val="24"/>
        </w:rPr>
        <w:t xml:space="preserve">a </w:t>
      </w:r>
      <w:r w:rsidRPr="00C93BF3">
        <w:rPr>
          <w:color w:val="2F5496" w:themeColor="accent1" w:themeShade="BF"/>
          <w:sz w:val="24"/>
          <w:szCs w:val="24"/>
        </w:rPr>
        <w:t xml:space="preserve">żadnej z opcji przyjmuje się, że Wykonawca nie zapewni aplikacji usprawniającą  proces nadawania przesyłek. </w:t>
      </w:r>
    </w:p>
    <w:p w14:paraId="39718711" w14:textId="620A6078" w:rsidR="00EB4CF3" w:rsidRPr="006356D6" w:rsidRDefault="00EB4CF3" w:rsidP="00675E06">
      <w:pPr>
        <w:pStyle w:val="NormalnyWeb"/>
        <w:numPr>
          <w:ilvl w:val="0"/>
          <w:numId w:val="3"/>
        </w:numPr>
        <w:spacing w:before="120" w:after="120"/>
        <w:ind w:left="425" w:hanging="425"/>
        <w:rPr>
          <w:rFonts w:ascii="Arial" w:hAnsi="Arial" w:cs="Arial"/>
          <w:sz w:val="21"/>
          <w:szCs w:val="21"/>
        </w:rPr>
      </w:pPr>
      <w:r w:rsidRPr="006356D6">
        <w:rPr>
          <w:rFonts w:ascii="Arial" w:hAnsi="Arial" w:cs="Arial"/>
          <w:b/>
          <w:sz w:val="21"/>
          <w:szCs w:val="21"/>
        </w:rPr>
        <w:t>Oświadczam</w:t>
      </w:r>
      <w:r w:rsidRPr="006356D6">
        <w:rPr>
          <w:rFonts w:ascii="Arial" w:hAnsi="Arial" w:cs="Arial"/>
          <w:sz w:val="21"/>
          <w:szCs w:val="21"/>
        </w:rPr>
        <w:t xml:space="preserve">, że składana oferta jest ważna przez cały okres związania ofertą. </w:t>
      </w:r>
    </w:p>
    <w:p w14:paraId="5357706A" w14:textId="77777777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, że składana oferta jest zgodna z warunkami i treścią specyfikacji warunków zamówienia. </w:t>
      </w:r>
    </w:p>
    <w:p w14:paraId="5C807928" w14:textId="084AB101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>, że</w:t>
      </w:r>
      <w:r>
        <w:rPr>
          <w:rFonts w:ascii="Arial" w:eastAsia="Verdana" w:hAnsi="Arial" w:cs="Arial"/>
          <w:bCs/>
          <w:sz w:val="21"/>
          <w:szCs w:val="21"/>
        </w:rPr>
        <w:t xml:space="preserve"> akceptuję projektowane postanowienia umowy stanowiące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Załącznik do</w:t>
      </w:r>
      <w:r w:rsidR="004333AE">
        <w:rPr>
          <w:rFonts w:ascii="Arial" w:eastAsia="Verdana" w:hAnsi="Arial" w:cs="Arial"/>
          <w:bCs/>
          <w:sz w:val="21"/>
          <w:szCs w:val="21"/>
        </w:rPr>
        <w:t xml:space="preserve"> 2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SWZ</w:t>
      </w:r>
      <w:r w:rsidR="00675E06">
        <w:rPr>
          <w:rFonts w:ascii="Arial" w:eastAsia="Verdana" w:hAnsi="Arial" w:cs="Arial"/>
          <w:bCs/>
          <w:sz w:val="21"/>
          <w:szCs w:val="21"/>
        </w:rPr>
        <w:t xml:space="preserve"> </w:t>
      </w:r>
      <w:r w:rsidR="0071359A">
        <w:rPr>
          <w:rFonts w:ascii="Arial" w:eastAsia="Verdana" w:hAnsi="Arial" w:cs="Arial"/>
          <w:bCs/>
          <w:sz w:val="21"/>
          <w:szCs w:val="21"/>
        </w:rPr>
        <w:br/>
      </w:r>
      <w:r w:rsidRPr="003D03BD">
        <w:rPr>
          <w:rFonts w:ascii="Arial" w:eastAsia="Verdana" w:hAnsi="Arial" w:cs="Arial"/>
          <w:bCs/>
          <w:sz w:val="21"/>
          <w:szCs w:val="21"/>
        </w:rPr>
        <w:t>i w przypadku wyboru mojej oferty zobowiązuję się do podpisania umowy w terminie i miejscu wskazanym przez Zamawiającego.</w:t>
      </w:r>
    </w:p>
    <w:p w14:paraId="03170F0F" w14:textId="51923F93" w:rsidR="00EB4CF3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hAnsi="Arial" w:cs="Arial"/>
          <w:b/>
          <w:sz w:val="21"/>
          <w:szCs w:val="21"/>
        </w:rPr>
        <w:t>Wyrażam zgodę</w:t>
      </w:r>
      <w:r w:rsidRPr="003D03BD">
        <w:rPr>
          <w:rFonts w:ascii="Arial" w:hAnsi="Arial" w:cs="Arial"/>
          <w:b/>
          <w:i/>
          <w:sz w:val="21"/>
          <w:szCs w:val="21"/>
        </w:rPr>
        <w:t xml:space="preserve"> </w:t>
      </w:r>
      <w:r w:rsidRPr="003D03BD">
        <w:rPr>
          <w:rFonts w:ascii="Arial" w:hAnsi="Arial" w:cs="Arial"/>
          <w:sz w:val="21"/>
          <w:szCs w:val="21"/>
        </w:rPr>
        <w:t>na warunki</w:t>
      </w:r>
      <w:r>
        <w:rPr>
          <w:rFonts w:ascii="Arial" w:hAnsi="Arial" w:cs="Arial"/>
          <w:sz w:val="21"/>
          <w:szCs w:val="21"/>
        </w:rPr>
        <w:t xml:space="preserve"> płatności określone w projektowanych postanowieniach umowy, stanowiących</w:t>
      </w:r>
      <w:r w:rsidRPr="003D03BD">
        <w:rPr>
          <w:rFonts w:ascii="Arial" w:hAnsi="Arial" w:cs="Arial"/>
          <w:sz w:val="21"/>
          <w:szCs w:val="21"/>
        </w:rPr>
        <w:t xml:space="preserve"> Załącznik</w:t>
      </w:r>
      <w:r>
        <w:rPr>
          <w:rFonts w:ascii="Arial" w:hAnsi="Arial" w:cs="Arial"/>
          <w:sz w:val="21"/>
          <w:szCs w:val="21"/>
        </w:rPr>
        <w:t xml:space="preserve"> </w:t>
      </w:r>
      <w:r w:rsidR="000847FF">
        <w:rPr>
          <w:rFonts w:ascii="Arial" w:hAnsi="Arial" w:cs="Arial"/>
          <w:sz w:val="21"/>
          <w:szCs w:val="21"/>
        </w:rPr>
        <w:t xml:space="preserve">nr 2 </w:t>
      </w:r>
      <w:r w:rsidR="0071359A">
        <w:rPr>
          <w:rFonts w:ascii="Arial" w:hAnsi="Arial" w:cs="Arial"/>
          <w:sz w:val="21"/>
          <w:szCs w:val="21"/>
        </w:rPr>
        <w:t xml:space="preserve">do </w:t>
      </w:r>
      <w:r w:rsidRPr="003D03BD">
        <w:rPr>
          <w:rFonts w:ascii="Arial" w:hAnsi="Arial" w:cs="Arial"/>
          <w:sz w:val="21"/>
          <w:szCs w:val="21"/>
        </w:rPr>
        <w:t>SWZ.</w:t>
      </w:r>
    </w:p>
    <w:p w14:paraId="59086389" w14:textId="77777777" w:rsidR="003B2F1C" w:rsidRPr="003B2F1C" w:rsidRDefault="00EB4CF3" w:rsidP="00EB4CF3">
      <w:pPr>
        <w:pStyle w:val="NormalnyWeb"/>
        <w:numPr>
          <w:ilvl w:val="0"/>
          <w:numId w:val="3"/>
        </w:numPr>
        <w:spacing w:before="0" w:after="60"/>
        <w:ind w:left="426" w:hanging="426"/>
        <w:rPr>
          <w:rFonts w:ascii="Arial" w:eastAsia="Verdana" w:hAnsi="Arial" w:cs="Arial"/>
          <w:bCs/>
          <w:sz w:val="21"/>
          <w:szCs w:val="21"/>
        </w:rPr>
      </w:pPr>
      <w:r w:rsidRPr="00DD75AD">
        <w:rPr>
          <w:rFonts w:ascii="Arial" w:hAnsi="Arial" w:cs="Arial"/>
          <w:sz w:val="21"/>
          <w:szCs w:val="21"/>
        </w:rPr>
        <w:t xml:space="preserve">Informacje dotyczące </w:t>
      </w:r>
      <w:r w:rsidRPr="00DD75AD">
        <w:rPr>
          <w:rFonts w:ascii="Arial" w:hAnsi="Arial" w:cs="Arial"/>
          <w:b/>
          <w:sz w:val="21"/>
          <w:szCs w:val="21"/>
        </w:rPr>
        <w:t>podwykonawców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2"/>
      </w:r>
      <w:r>
        <w:rPr>
          <w:rFonts w:ascii="Arial" w:hAnsi="Arial" w:cs="Arial"/>
          <w:b/>
          <w:sz w:val="21"/>
          <w:szCs w:val="21"/>
        </w:rPr>
        <w:t>:</w:t>
      </w:r>
    </w:p>
    <w:p w14:paraId="26A97403" w14:textId="6C5A2348" w:rsidR="00EB4CF3" w:rsidRPr="00B352BE" w:rsidRDefault="00197F4D" w:rsidP="003B2F1C">
      <w:pPr>
        <w:pStyle w:val="NormalnyWeb"/>
        <w:spacing w:before="0" w:after="60"/>
        <w:ind w:left="426"/>
        <w:rPr>
          <w:rFonts w:ascii="Arial" w:eastAsia="Verdana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4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3974"/>
        <w:gridCol w:w="3828"/>
      </w:tblGrid>
      <w:tr w:rsidR="000847FF" w:rsidRPr="00B352BE" w14:paraId="615205FD" w14:textId="77777777" w:rsidTr="00700AD3">
        <w:trPr>
          <w:cantSplit/>
          <w:jc w:val="center"/>
        </w:trPr>
        <w:tc>
          <w:tcPr>
            <w:tcW w:w="414" w:type="pct"/>
            <w:vAlign w:val="center"/>
          </w:tcPr>
          <w:p w14:paraId="4DD46E75" w14:textId="4CF14D5D" w:rsidR="000847FF" w:rsidRPr="00B352BE" w:rsidRDefault="000847FF" w:rsidP="008E21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L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>.</w:t>
            </w: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p.</w:t>
            </w:r>
          </w:p>
        </w:tc>
        <w:tc>
          <w:tcPr>
            <w:tcW w:w="2336" w:type="pct"/>
            <w:vAlign w:val="center"/>
          </w:tcPr>
          <w:p w14:paraId="699E6767" w14:textId="77777777" w:rsidR="000847FF" w:rsidRPr="00B352BE" w:rsidRDefault="000847FF" w:rsidP="00700A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Części zamówienia, których wykonanie zamierza się powierzyć podwykonawcom</w:t>
            </w:r>
          </w:p>
        </w:tc>
        <w:tc>
          <w:tcPr>
            <w:tcW w:w="2250" w:type="pct"/>
            <w:vAlign w:val="center"/>
          </w:tcPr>
          <w:p w14:paraId="7CF1BFA5" w14:textId="4022CB3F" w:rsidR="000847FF" w:rsidRPr="00B352BE" w:rsidRDefault="000847FF" w:rsidP="00700A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Nazwy (firmy) podwykonawców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            </w:t>
            </w:r>
            <w:r w:rsidR="00700AD3"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                        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( o ile są znane)</w:t>
            </w:r>
          </w:p>
        </w:tc>
      </w:tr>
      <w:tr w:rsidR="000847FF" w:rsidRPr="00B352BE" w14:paraId="53ACA84A" w14:textId="77777777" w:rsidTr="00700AD3">
        <w:trPr>
          <w:cantSplit/>
          <w:trHeight w:val="422"/>
          <w:jc w:val="center"/>
        </w:trPr>
        <w:tc>
          <w:tcPr>
            <w:tcW w:w="414" w:type="pct"/>
            <w:vAlign w:val="center"/>
          </w:tcPr>
          <w:p w14:paraId="22BCAE3A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1.</w:t>
            </w:r>
          </w:p>
        </w:tc>
        <w:tc>
          <w:tcPr>
            <w:tcW w:w="2336" w:type="pct"/>
            <w:vAlign w:val="center"/>
          </w:tcPr>
          <w:p w14:paraId="3B74AF74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250" w:type="pct"/>
            <w:vAlign w:val="center"/>
          </w:tcPr>
          <w:p w14:paraId="067BBA74" w14:textId="6E0E823D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  <w:tr w:rsidR="000847FF" w:rsidRPr="00B352BE" w14:paraId="36214B03" w14:textId="77777777" w:rsidTr="00700AD3">
        <w:trPr>
          <w:cantSplit/>
          <w:trHeight w:val="454"/>
          <w:jc w:val="center"/>
        </w:trPr>
        <w:tc>
          <w:tcPr>
            <w:tcW w:w="414" w:type="pct"/>
            <w:vAlign w:val="center"/>
          </w:tcPr>
          <w:p w14:paraId="21C108E9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2.</w:t>
            </w:r>
          </w:p>
        </w:tc>
        <w:tc>
          <w:tcPr>
            <w:tcW w:w="2336" w:type="pct"/>
            <w:vAlign w:val="center"/>
          </w:tcPr>
          <w:p w14:paraId="057F86F3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250" w:type="pct"/>
            <w:vAlign w:val="center"/>
          </w:tcPr>
          <w:p w14:paraId="0868C384" w14:textId="57D3736E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</w:tbl>
    <w:p w14:paraId="36478470" w14:textId="2BE98B43" w:rsidR="00EB4CF3" w:rsidRPr="00EB0D62" w:rsidRDefault="00EB4CF3" w:rsidP="00EB4CF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/>
        <w:ind w:left="0" w:firstLine="0"/>
        <w:rPr>
          <w:rFonts w:ascii="Arial" w:hAnsi="Arial" w:cs="Arial"/>
          <w:b/>
          <w:bCs/>
          <w:iCs/>
          <w:sz w:val="21"/>
          <w:szCs w:val="21"/>
        </w:rPr>
      </w:pPr>
      <w:r w:rsidRPr="00EB0D62">
        <w:rPr>
          <w:rFonts w:ascii="Arial" w:hAnsi="Arial" w:cs="Arial"/>
          <w:b/>
          <w:sz w:val="21"/>
          <w:szCs w:val="21"/>
        </w:rPr>
        <w:t>Oświadczenie Wykonawcy w zakresie wypełnienia obowiązków informacyjnych przewidzianych w art.</w:t>
      </w:r>
      <w:r>
        <w:rPr>
          <w:rFonts w:ascii="Arial" w:hAnsi="Arial" w:cs="Arial"/>
          <w:b/>
          <w:sz w:val="21"/>
          <w:szCs w:val="21"/>
        </w:rPr>
        <w:t xml:space="preserve"> 13 lub art. 14 RODO</w:t>
      </w:r>
    </w:p>
    <w:p w14:paraId="70B08810" w14:textId="77777777" w:rsidR="00EB4CF3" w:rsidRPr="003D03BD" w:rsidRDefault="00EB4CF3" w:rsidP="00EB4CF3">
      <w:pPr>
        <w:pStyle w:val="NormalnyWeb"/>
        <w:rPr>
          <w:rFonts w:ascii="Arial" w:hAnsi="Arial" w:cs="Arial"/>
          <w:sz w:val="16"/>
          <w:szCs w:val="16"/>
        </w:rPr>
      </w:pPr>
      <w:r w:rsidRPr="00EB0D62">
        <w:rPr>
          <w:rFonts w:ascii="Arial" w:hAnsi="Arial" w:cs="Arial"/>
          <w:color w:val="000000"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3"/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 w:rsidRPr="00EB0D62"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wobec 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osób fizycznych, </w:t>
      </w:r>
      <w:r w:rsidRPr="00EB0D62">
        <w:rPr>
          <w:rFonts w:ascii="Arial" w:hAnsi="Arial" w:cs="Arial"/>
          <w:sz w:val="21"/>
          <w:szCs w:val="21"/>
        </w:rPr>
        <w:t>od których dane osobowe bezpośrednio lub pośrednio pozyskałem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 w celu ubiegania się o udzielenie zamówienia publicznego w niniejszym postępowaniu</w:t>
      </w:r>
      <w:r w:rsidRPr="00EB0D62">
        <w:rPr>
          <w:rFonts w:ascii="Arial" w:hAnsi="Arial" w:cs="Arial"/>
          <w:sz w:val="21"/>
          <w:szCs w:val="21"/>
        </w:rPr>
        <w:t>.</w:t>
      </w:r>
      <w:r w:rsidRPr="00EB0D62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14:paraId="1715D881" w14:textId="77777777" w:rsidR="00EB4CF3" w:rsidRPr="00144316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144316">
        <w:rPr>
          <w:rFonts w:ascii="Arial" w:hAnsi="Arial" w:cs="Arial"/>
          <w:b/>
          <w:bCs/>
          <w:color w:val="000000"/>
          <w:sz w:val="21"/>
          <w:szCs w:val="21"/>
        </w:rPr>
        <w:t>Informacja dotycząca tajemnicy przedsiębiorstwa: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86B96">
        <w:rPr>
          <w:rFonts w:ascii="Arial" w:hAnsi="Arial" w:cs="Arial"/>
          <w:bCs/>
          <w:i/>
          <w:color w:val="000000"/>
          <w:sz w:val="21"/>
          <w:szCs w:val="21"/>
        </w:rPr>
        <w:t>(jeśli dotyczy)</w:t>
      </w:r>
    </w:p>
    <w:p w14:paraId="2C7E3F88" w14:textId="4DC4B248" w:rsidR="0031601F" w:rsidRPr="00AF14BF" w:rsidRDefault="0031601F" w:rsidP="0031601F">
      <w:pPr>
        <w:pStyle w:val="NormalnyWeb"/>
        <w:spacing w:before="0" w:after="120"/>
        <w:ind w:left="426"/>
        <w:rPr>
          <w:rFonts w:ascii="Arial" w:hAnsi="Arial" w:cs="Arial"/>
          <w:sz w:val="21"/>
          <w:szCs w:val="21"/>
        </w:rPr>
      </w:pPr>
      <w:r w:rsidRPr="61CFB8D5">
        <w:rPr>
          <w:rFonts w:ascii="Arial" w:hAnsi="Arial" w:cs="Arial"/>
          <w:sz w:val="21"/>
          <w:szCs w:val="21"/>
        </w:rPr>
        <w:t>UWAGA:</w:t>
      </w:r>
      <w:r>
        <w:br/>
      </w:r>
      <w:r w:rsidRPr="00AF14BF">
        <w:rPr>
          <w:rFonts w:ascii="Arial" w:hAnsi="Arial" w:cs="Arial"/>
          <w:sz w:val="21"/>
          <w:szCs w:val="21"/>
        </w:rPr>
        <w:t xml:space="preserve">Informacje objęte tajemnicą przedsiębiorstwa zawierają następujące dokumenty (pliki): </w:t>
      </w:r>
      <w:r w:rsidRPr="00AF14BF">
        <w:rPr>
          <w:rFonts w:ascii="Arial" w:hAnsi="Arial" w:cs="Arial"/>
          <w:i/>
          <w:sz w:val="21"/>
          <w:szCs w:val="21"/>
        </w:rPr>
        <w:t xml:space="preserve">(wskazać jeśli dotyczy) </w:t>
      </w:r>
      <w:r w:rsidRPr="00AF14B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………………………………………………………………………………………………..</w:t>
      </w:r>
    </w:p>
    <w:p w14:paraId="1FC1F8D3" w14:textId="22BBCBB5" w:rsidR="00EB4CF3" w:rsidRPr="00AF14BF" w:rsidRDefault="00EB4CF3" w:rsidP="0031601F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eastAsia="TimesNewRoman" w:hAnsi="Arial" w:cs="Arial"/>
          <w:sz w:val="21"/>
          <w:szCs w:val="21"/>
        </w:rPr>
      </w:pPr>
      <w:r w:rsidRPr="00AF14BF">
        <w:rPr>
          <w:rFonts w:ascii="Arial" w:eastAsia="TimesNewRoman" w:hAnsi="Arial" w:cs="Arial"/>
          <w:sz w:val="21"/>
          <w:szCs w:val="21"/>
        </w:rPr>
        <w:t xml:space="preserve">Informuję, iż dokumenty, o których mowa w pkt </w:t>
      </w:r>
      <w:r w:rsidR="009F63B3">
        <w:rPr>
          <w:rFonts w:ascii="Arial" w:eastAsia="TimesNewRoman" w:hAnsi="Arial" w:cs="Arial"/>
          <w:sz w:val="21"/>
          <w:szCs w:val="21"/>
        </w:rPr>
        <w:t>VII</w:t>
      </w:r>
      <w:r w:rsidR="00AF14BF" w:rsidRPr="00AF14BF">
        <w:rPr>
          <w:rFonts w:ascii="Arial" w:eastAsia="TimesNewRoman" w:hAnsi="Arial" w:cs="Arial"/>
          <w:sz w:val="21"/>
          <w:szCs w:val="21"/>
        </w:rPr>
        <w:t>I</w:t>
      </w:r>
      <w:r w:rsidR="00A84366">
        <w:rPr>
          <w:rFonts w:ascii="Arial" w:eastAsia="TimesNewRoman" w:hAnsi="Arial" w:cs="Arial"/>
          <w:sz w:val="21"/>
          <w:szCs w:val="21"/>
        </w:rPr>
        <w:t xml:space="preserve">; </w:t>
      </w:r>
      <w:r w:rsidR="009F63B3">
        <w:rPr>
          <w:rFonts w:ascii="Arial" w:eastAsia="TimesNewRoman" w:hAnsi="Arial" w:cs="Arial"/>
          <w:sz w:val="21"/>
          <w:szCs w:val="21"/>
        </w:rPr>
        <w:t>6.2</w:t>
      </w:r>
      <w:r w:rsidR="00A84366">
        <w:rPr>
          <w:rFonts w:ascii="Arial" w:eastAsia="TimesNewRoman" w:hAnsi="Arial" w:cs="Arial"/>
          <w:sz w:val="21"/>
          <w:szCs w:val="21"/>
        </w:rPr>
        <w:t>.</w:t>
      </w:r>
      <w:r w:rsidR="0031601F" w:rsidRPr="00AF14BF">
        <w:rPr>
          <w:rFonts w:ascii="Arial" w:eastAsia="TimesNewRoman" w:hAnsi="Arial" w:cs="Arial"/>
          <w:sz w:val="21"/>
          <w:szCs w:val="21"/>
        </w:rPr>
        <w:t xml:space="preserve"> SWZ</w:t>
      </w:r>
      <w:r w:rsidRPr="00AF14BF">
        <w:rPr>
          <w:rFonts w:ascii="Arial" w:eastAsia="TimesNewRoman" w:hAnsi="Arial" w:cs="Arial"/>
          <w:sz w:val="21"/>
          <w:szCs w:val="21"/>
        </w:rPr>
        <w:t xml:space="preserve"> są dostępne w formie elektronicznej w bezpłatnych i ogólnodostępnych bazach danych pod adresem internetowym</w:t>
      </w:r>
      <w:r w:rsidRPr="00AF14BF">
        <w:rPr>
          <w:rFonts w:ascii="Arial" w:eastAsia="TimesNewRoman" w:hAnsi="Arial" w:cs="Arial"/>
          <w:i/>
          <w:sz w:val="21"/>
          <w:szCs w:val="21"/>
        </w:rPr>
        <w:t>:</w:t>
      </w:r>
    </w:p>
    <w:p w14:paraId="6F73681A" w14:textId="0EDCD702" w:rsidR="00EB4CF3" w:rsidRPr="00151F61" w:rsidRDefault="00EB4CF3" w:rsidP="00EB4CF3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 w:rsidR="00E1036D">
        <w:rPr>
          <w:rFonts w:ascii="Arial" w:eastAsia="TimesNewRoman" w:hAnsi="Arial" w:cs="Arial"/>
          <w:sz w:val="21"/>
          <w:szCs w:val="21"/>
        </w:rPr>
        <w:br/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(podać </w:t>
      </w:r>
      <w:r w:rsidRPr="00151F61">
        <w:rPr>
          <w:rFonts w:ascii="Arial" w:eastAsia="TimesNewRoman" w:hAnsi="Arial" w:cs="Arial"/>
          <w:i/>
          <w:sz w:val="21"/>
          <w:szCs w:val="21"/>
        </w:rPr>
        <w:t>rodzaj dokumentu i adres strony internetowej)</w:t>
      </w:r>
      <w:r w:rsidRPr="00151F61">
        <w:rPr>
          <w:rFonts w:ascii="Arial" w:eastAsia="TimesNewRoman" w:hAnsi="Arial" w:cs="Arial"/>
          <w:sz w:val="21"/>
          <w:szCs w:val="21"/>
        </w:rPr>
        <w:t xml:space="preserve"> </w:t>
      </w:r>
    </w:p>
    <w:p w14:paraId="6B892DA3" w14:textId="3B504965" w:rsidR="007448A1" w:rsidRPr="00151F61" w:rsidRDefault="007448A1" w:rsidP="007448A1">
      <w:pPr>
        <w:pStyle w:val="Tekstkomentarza"/>
        <w:rPr>
          <w:rFonts w:ascii="Arial" w:hAnsi="Arial" w:cs="Arial"/>
          <w:b/>
          <w:sz w:val="21"/>
          <w:szCs w:val="21"/>
        </w:rPr>
      </w:pPr>
      <w:r w:rsidRPr="00151F61">
        <w:rPr>
          <w:rFonts w:ascii="Arial" w:hAnsi="Arial" w:cs="Arial"/>
          <w:b/>
          <w:sz w:val="21"/>
          <w:szCs w:val="21"/>
        </w:rPr>
        <w:t>1</w:t>
      </w:r>
      <w:r w:rsidR="00A54DC2">
        <w:rPr>
          <w:rFonts w:ascii="Arial" w:hAnsi="Arial" w:cs="Arial"/>
          <w:b/>
          <w:sz w:val="21"/>
          <w:szCs w:val="21"/>
        </w:rPr>
        <w:t>3</w:t>
      </w:r>
      <w:r w:rsidRPr="00151F61">
        <w:rPr>
          <w:rFonts w:ascii="Arial" w:hAnsi="Arial" w:cs="Arial"/>
          <w:b/>
          <w:sz w:val="21"/>
          <w:szCs w:val="21"/>
        </w:rPr>
        <w:t xml:space="preserve">. </w:t>
      </w:r>
      <w:r w:rsidR="001E61A4" w:rsidRPr="00151F61">
        <w:rPr>
          <w:rFonts w:ascii="Arial" w:hAnsi="Arial" w:cs="Arial"/>
          <w:b/>
          <w:sz w:val="21"/>
          <w:szCs w:val="21"/>
        </w:rPr>
        <w:t xml:space="preserve"> </w:t>
      </w:r>
      <w:r w:rsidRPr="00151F61">
        <w:rPr>
          <w:rFonts w:ascii="Arial" w:hAnsi="Arial" w:cs="Arial"/>
          <w:b/>
          <w:sz w:val="21"/>
          <w:szCs w:val="21"/>
        </w:rPr>
        <w:t>Na ofertę składają się następujące dokumenty:</w:t>
      </w:r>
    </w:p>
    <w:p w14:paraId="2D926FF4" w14:textId="77777777" w:rsidR="00151F61" w:rsidRPr="00151F61" w:rsidRDefault="00151F61" w:rsidP="00151F6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iCs/>
          <w:sz w:val="21"/>
          <w:szCs w:val="21"/>
        </w:rPr>
        <w:t xml:space="preserve">1)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20515F99" w14:textId="77777777" w:rsidR="00893D41" w:rsidRDefault="00151F61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sz w:val="21"/>
          <w:szCs w:val="21"/>
        </w:rPr>
        <w:t xml:space="preserve">2) </w:t>
      </w:r>
      <w:r w:rsidRPr="00151F61">
        <w:rPr>
          <w:rFonts w:ascii="Arial" w:hAnsi="Arial" w:cs="Arial"/>
          <w:bCs/>
          <w:sz w:val="21"/>
          <w:szCs w:val="21"/>
          <w:u w:val="single"/>
        </w:rPr>
        <w:t xml:space="preserve">   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16F99475" w14:textId="30AAD756" w:rsidR="00E34DCB" w:rsidRPr="00E34DCB" w:rsidRDefault="00E34DCB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</w:rPr>
      </w:pPr>
      <w:r w:rsidRPr="00E34DCB">
        <w:rPr>
          <w:rFonts w:ascii="Arial" w:hAnsi="Arial" w:cs="Arial"/>
          <w:bCs/>
          <w:iCs/>
          <w:sz w:val="21"/>
          <w:szCs w:val="21"/>
        </w:rPr>
        <w:t xml:space="preserve">3) ___________________________________________________________. </w:t>
      </w:r>
    </w:p>
    <w:p w14:paraId="1DC10503" w14:textId="77777777" w:rsidR="00AF14BF" w:rsidRPr="00D971FC" w:rsidRDefault="00AF14BF" w:rsidP="00AF14BF">
      <w:pPr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Pr="00D971FC">
        <w:rPr>
          <w:rFonts w:ascii="Arial" w:hAnsi="Arial" w:cs="Arial"/>
          <w:i/>
          <w:sz w:val="18"/>
          <w:szCs w:val="18"/>
        </w:rPr>
        <w:t xml:space="preserve"> </w:t>
      </w:r>
      <w:r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FF18194" w14:textId="13A3A555" w:rsidR="00893D41" w:rsidRPr="00893D41" w:rsidRDefault="00AF14BF" w:rsidP="002E53E3">
      <w:pPr>
        <w:rPr>
          <w:rFonts w:ascii="Arial" w:hAnsi="Arial" w:cs="Arial"/>
          <w:i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>
        <w:rPr>
          <w:rFonts w:ascii="Arial" w:hAnsi="Arial" w:cs="Arial"/>
          <w:i/>
          <w:sz w:val="18"/>
          <w:szCs w:val="18"/>
        </w:rPr>
        <w:t xml:space="preserve"> podpis elektroniczny</w:t>
      </w:r>
      <w:r w:rsidRPr="00D971FC">
        <w:rPr>
          <w:rFonts w:ascii="Arial" w:hAnsi="Arial" w:cs="Arial"/>
          <w:i/>
          <w:sz w:val="18"/>
          <w:szCs w:val="18"/>
        </w:rPr>
        <w:t>, podpis zaufany lub podpis osobisty)</w:t>
      </w:r>
    </w:p>
    <w:sectPr w:rsidR="00893D41" w:rsidRPr="00893D41" w:rsidSect="00EC18AE">
      <w:footerReference w:type="default" r:id="rId11"/>
      <w:headerReference w:type="first" r:id="rId12"/>
      <w:footerReference w:type="first" r:id="rId13"/>
      <w:pgSz w:w="11906" w:h="16838"/>
      <w:pgMar w:top="993" w:right="991" w:bottom="851" w:left="1134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74BBC" w14:textId="77777777" w:rsidR="00C12948" w:rsidRDefault="00C12948">
      <w:r>
        <w:separator/>
      </w:r>
    </w:p>
  </w:endnote>
  <w:endnote w:type="continuationSeparator" w:id="0">
    <w:p w14:paraId="00510FB1" w14:textId="77777777" w:rsidR="00C12948" w:rsidRDefault="00C1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407853"/>
      <w:docPartObj>
        <w:docPartGallery w:val="Page Numbers (Bottom of Page)"/>
        <w:docPartUnique/>
      </w:docPartObj>
    </w:sdtPr>
    <w:sdtEndPr/>
    <w:sdtContent>
      <w:p w14:paraId="66401FCC" w14:textId="4BA41429" w:rsidR="00DF1760" w:rsidRDefault="00DF1760" w:rsidP="00893D41">
        <w:pPr>
          <w:pStyle w:val="Stopka"/>
          <w:rPr>
            <w:i/>
            <w:iCs/>
            <w:sz w:val="16"/>
            <w:szCs w:val="16"/>
          </w:rPr>
        </w:pPr>
      </w:p>
      <w:p w14:paraId="76BD9EBC" w14:textId="6E9C3ACF" w:rsidR="00DF1760" w:rsidRDefault="00DF1760" w:rsidP="00487DA8">
        <w:pPr>
          <w:pStyle w:val="Stopka"/>
          <w:jc w:val="right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16</w:t>
        </w:r>
        <w:r>
          <w:rPr>
            <w:b/>
            <w:bCs/>
          </w:rPr>
          <w:fldChar w:fldCharType="end"/>
        </w:r>
      </w:p>
    </w:sdtContent>
  </w:sdt>
  <w:p w14:paraId="6B699379" w14:textId="77777777" w:rsidR="00DF1760" w:rsidRDefault="00DF1760" w:rsidP="00ED456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61904"/>
      <w:docPartObj>
        <w:docPartGallery w:val="Page Numbers (Bottom of Page)"/>
        <w:docPartUnique/>
      </w:docPartObj>
    </w:sdtPr>
    <w:sdtEndPr/>
    <w:sdtContent>
      <w:sdt>
        <w:sdtPr>
          <w:id w:val="-71125387"/>
          <w:docPartObj>
            <w:docPartGallery w:val="Page Numbers (Top of Page)"/>
            <w:docPartUnique/>
          </w:docPartObj>
        </w:sdtPr>
        <w:sdtEndPr/>
        <w:sdtContent>
          <w:p w14:paraId="6B8E71E5" w14:textId="3BD664BC" w:rsidR="00DF1760" w:rsidRPr="00EC64D3" w:rsidRDefault="00DF1760" w:rsidP="00EC18AE">
            <w:pPr>
              <w:widowControl w:val="0"/>
              <w:spacing w:after="60" w:line="10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7346698" w14:textId="70A32D5F" w:rsidR="00DF1760" w:rsidRDefault="00DF1760" w:rsidP="008D22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22986B" w14:textId="21031EC3" w:rsidR="00DF1760" w:rsidRDefault="00DF1760" w:rsidP="005E6741">
    <w:pPr>
      <w:pStyle w:val="Stopka"/>
      <w:tabs>
        <w:tab w:val="left" w:pos="7245"/>
      </w:tabs>
    </w:pP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A8C9" w14:textId="77777777" w:rsidR="00C12948" w:rsidRDefault="00C12948">
      <w:r>
        <w:separator/>
      </w:r>
    </w:p>
  </w:footnote>
  <w:footnote w:type="continuationSeparator" w:id="0">
    <w:p w14:paraId="22B5D93A" w14:textId="77777777" w:rsidR="00C12948" w:rsidRDefault="00C12948">
      <w:r>
        <w:continuationSeparator/>
      </w:r>
    </w:p>
  </w:footnote>
  <w:footnote w:id="1">
    <w:p w14:paraId="45B18DA3" w14:textId="77777777" w:rsidR="00DF1760" w:rsidRPr="008A5F72" w:rsidRDefault="00DF1760" w:rsidP="00A738F3">
      <w:pPr>
        <w:tabs>
          <w:tab w:val="left" w:pos="2610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8A5F72">
        <w:rPr>
          <w:rStyle w:val="Odwoanieprzypisudolnego"/>
          <w:sz w:val="16"/>
          <w:szCs w:val="16"/>
        </w:rPr>
        <w:footnoteRef/>
      </w:r>
      <w:r w:rsidRPr="008A5F72">
        <w:rPr>
          <w:sz w:val="16"/>
          <w:szCs w:val="16"/>
        </w:rPr>
        <w:t xml:space="preserve"> 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zaznaczyć w sposób wyraźny (X) informację (jeżeli dotyczy)</w:t>
      </w:r>
    </w:p>
    <w:p w14:paraId="479392DC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Mikroprzedsiębiorstwo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  <w:p w14:paraId="0375EA4D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Małe 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</w:p>
    <w:p w14:paraId="76B20484" w14:textId="3A68BC40" w:rsidR="00DF1760" w:rsidRPr="008E21D3" w:rsidRDefault="00DF1760" w:rsidP="008E21D3">
      <w:pPr>
        <w:tabs>
          <w:tab w:val="left" w:pos="2610"/>
        </w:tabs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8A5F72">
        <w:rPr>
          <w:rFonts w:ascii="Arial" w:hAnsi="Arial" w:cs="Arial"/>
          <w:b/>
          <w:sz w:val="16"/>
          <w:szCs w:val="16"/>
        </w:rPr>
        <w:t>Średnie przedsiębiorstwa</w:t>
      </w:r>
      <w:r w:rsidRPr="008A5F72">
        <w:rPr>
          <w:rFonts w:ascii="Arial" w:hAnsi="Arial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8A5F72">
        <w:rPr>
          <w:rFonts w:ascii="Arial" w:hAnsi="Arial" w:cs="Arial"/>
          <w:i/>
          <w:sz w:val="16"/>
          <w:szCs w:val="16"/>
        </w:rPr>
        <w:t>lub</w:t>
      </w:r>
      <w:r w:rsidRPr="008A5F72">
        <w:rPr>
          <w:rFonts w:ascii="Arial" w:hAnsi="Arial" w:cs="Arial"/>
          <w:sz w:val="16"/>
          <w:szCs w:val="16"/>
        </w:rPr>
        <w:t xml:space="preserve"> roczna suma bilansowa nie przekracza 43 milionów EUR.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</w:p>
  </w:footnote>
  <w:footnote w:id="2">
    <w:p w14:paraId="5A0F2850" w14:textId="1510C6E5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E501ED">
        <w:rPr>
          <w:rStyle w:val="Odwoanieprzypisudolnego"/>
          <w:rFonts w:ascii="Arial" w:hAnsi="Arial" w:cs="Arial"/>
          <w:sz w:val="15"/>
          <w:szCs w:val="15"/>
        </w:rPr>
        <w:footnoteRef/>
      </w:r>
      <w:r w:rsidRPr="00E501ED">
        <w:rPr>
          <w:rFonts w:ascii="Arial" w:hAnsi="Arial" w:cs="Arial"/>
          <w:sz w:val="15"/>
          <w:szCs w:val="15"/>
        </w:rPr>
        <w:t xml:space="preserve"> </w:t>
      </w:r>
      <w:r w:rsidRPr="008A5F72">
        <w:rPr>
          <w:rFonts w:ascii="Arial" w:hAnsi="Arial" w:cs="Arial"/>
          <w:sz w:val="16"/>
          <w:szCs w:val="16"/>
        </w:rPr>
        <w:t xml:space="preserve">Należy wskazać części zamówienia, których wykonanie Wykonawca zamierza powierzyć </w:t>
      </w:r>
      <w:r>
        <w:rPr>
          <w:rFonts w:ascii="Arial" w:hAnsi="Arial" w:cs="Arial"/>
          <w:sz w:val="16"/>
          <w:szCs w:val="16"/>
        </w:rPr>
        <w:t>Podwykonawcom</w:t>
      </w:r>
      <w:r w:rsidRPr="008A5F72">
        <w:rPr>
          <w:rFonts w:ascii="Arial" w:hAnsi="Arial" w:cs="Arial"/>
          <w:sz w:val="16"/>
          <w:szCs w:val="16"/>
        </w:rPr>
        <w:t xml:space="preserve">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8A5F72">
        <w:rPr>
          <w:rFonts w:ascii="Arial" w:hAnsi="Arial" w:cs="Arial"/>
          <w:bCs/>
          <w:sz w:val="16"/>
          <w:szCs w:val="16"/>
        </w:rPr>
        <w:t xml:space="preserve">  </w:t>
      </w:r>
    </w:p>
  </w:footnote>
  <w:footnote w:id="3">
    <w:p w14:paraId="128A62E0" w14:textId="77777777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4">
    <w:p w14:paraId="5D463C89" w14:textId="6A8D4E46" w:rsidR="00DF1760" w:rsidRPr="00A83BDA" w:rsidRDefault="00DF1760" w:rsidP="00893D41">
      <w:pPr>
        <w:tabs>
          <w:tab w:val="left" w:pos="142"/>
          <w:tab w:val="left" w:pos="426"/>
        </w:tabs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color w:val="000000"/>
          <w:sz w:val="16"/>
          <w:szCs w:val="16"/>
        </w:rPr>
        <w:t xml:space="preserve"> W przypadku gdy Wykonawca </w:t>
      </w:r>
      <w:r w:rsidRPr="008A5F7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5A40" w14:textId="77777777" w:rsidR="00DF1760" w:rsidRDefault="00DF1760" w:rsidP="00D241E1">
    <w:pPr>
      <w:rPr>
        <w:rFonts w:ascii="Arial" w:hAnsi="Arial" w:cs="Arial"/>
        <w:b/>
        <w:sz w:val="21"/>
        <w:szCs w:val="21"/>
      </w:rPr>
    </w:pPr>
  </w:p>
  <w:p w14:paraId="0C3640DF" w14:textId="56A1DE3A" w:rsidR="0071359A" w:rsidRPr="00253549" w:rsidRDefault="0071359A" w:rsidP="0071359A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SKO/1/</w:t>
    </w:r>
    <w:r w:rsidR="006C7690">
      <w:rPr>
        <w:rFonts w:ascii="Arial" w:hAnsi="Arial" w:cs="Arial"/>
        <w:bCs/>
        <w:sz w:val="16"/>
        <w:szCs w:val="16"/>
      </w:rPr>
      <w:t>ZP/</w:t>
    </w:r>
    <w:r>
      <w:rPr>
        <w:rFonts w:ascii="Arial" w:hAnsi="Arial" w:cs="Arial"/>
        <w:bCs/>
        <w:sz w:val="16"/>
        <w:szCs w:val="16"/>
      </w:rPr>
      <w:t>202</w:t>
    </w:r>
    <w:r w:rsidR="00C93BF3">
      <w:rPr>
        <w:rFonts w:ascii="Arial" w:hAnsi="Arial" w:cs="Arial"/>
        <w:bCs/>
        <w:sz w:val="16"/>
        <w:szCs w:val="16"/>
      </w:rPr>
      <w:t>3</w:t>
    </w:r>
  </w:p>
  <w:p w14:paraId="41AC7E08" w14:textId="03DB396A" w:rsidR="00DF1760" w:rsidRDefault="00DF1760" w:rsidP="0071359A">
    <w:pPr>
      <w:jc w:val="right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 xml:space="preserve">      </w:t>
    </w:r>
    <w:r>
      <w:rPr>
        <w:rFonts w:ascii="Arial" w:hAnsi="Arial" w:cs="Arial"/>
        <w:b/>
        <w:sz w:val="21"/>
        <w:szCs w:val="21"/>
      </w:rPr>
      <w:tab/>
    </w:r>
    <w:r w:rsidR="00EC18AE" w:rsidRPr="00EC18AE">
      <w:rPr>
        <w:rFonts w:ascii="Arial" w:hAnsi="Arial" w:cs="Arial"/>
        <w:b/>
        <w:sz w:val="21"/>
        <w:szCs w:val="21"/>
      </w:rPr>
      <w:t>Załącznik nr 1 do SW</w:t>
    </w:r>
    <w:r w:rsidR="00EC18AE">
      <w:rPr>
        <w:rFonts w:ascii="Arial" w:hAnsi="Arial" w:cs="Arial"/>
        <w:b/>
        <w:sz w:val="21"/>
        <w:szCs w:val="21"/>
      </w:rPr>
      <w:t>Z</w:t>
    </w:r>
    <w:r>
      <w:rPr>
        <w:rFonts w:ascii="Arial" w:hAnsi="Arial" w:cs="Arial"/>
        <w:b/>
        <w:sz w:val="21"/>
        <w:szCs w:val="21"/>
      </w:rPr>
      <w:t xml:space="preserve">                                                                                         </w:t>
    </w:r>
  </w:p>
  <w:p w14:paraId="5A1E14E2" w14:textId="440824FA" w:rsidR="00DF1760" w:rsidRPr="003D03BD" w:rsidRDefault="00DF1760" w:rsidP="00D241E1">
    <w:pPr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</w:p>
  <w:p w14:paraId="1364077A" w14:textId="77777777" w:rsidR="00DF1760" w:rsidRDefault="00DF1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F2D5D8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FA28717A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ahoma"/>
        <w:b/>
      </w:rPr>
    </w:lvl>
  </w:abstractNum>
  <w:abstractNum w:abstractNumId="3" w15:restartNumberingAfterBreak="0">
    <w:nsid w:val="00000004"/>
    <w:multiLevelType w:val="singleLevel"/>
    <w:tmpl w:val="C032B7E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7F3815"/>
    <w:multiLevelType w:val="hybridMultilevel"/>
    <w:tmpl w:val="A296CF2E"/>
    <w:lvl w:ilvl="0" w:tplc="BCF23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238AA"/>
    <w:multiLevelType w:val="hybridMultilevel"/>
    <w:tmpl w:val="4402621A"/>
    <w:lvl w:ilvl="0" w:tplc="CCE61ED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6017"/>
    <w:multiLevelType w:val="hybridMultilevel"/>
    <w:tmpl w:val="5732ACD8"/>
    <w:lvl w:ilvl="0" w:tplc="CCE61ED2">
      <w:start w:val="6"/>
      <w:numFmt w:val="bullet"/>
      <w:lvlText w:val=""/>
      <w:lvlJc w:val="left"/>
      <w:pPr>
        <w:ind w:left="77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E6B5038"/>
    <w:multiLevelType w:val="hybridMultilevel"/>
    <w:tmpl w:val="E3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3A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E917C6"/>
    <w:multiLevelType w:val="hybridMultilevel"/>
    <w:tmpl w:val="8E04BF5A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12DCC"/>
    <w:multiLevelType w:val="hybridMultilevel"/>
    <w:tmpl w:val="3CBA2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3707A"/>
    <w:multiLevelType w:val="multilevel"/>
    <w:tmpl w:val="984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803D6"/>
    <w:multiLevelType w:val="hybridMultilevel"/>
    <w:tmpl w:val="857C83DC"/>
    <w:lvl w:ilvl="0" w:tplc="279CCFC0">
      <w:start w:val="1"/>
      <w:numFmt w:val="decimal"/>
      <w:lvlText w:val="%1)"/>
      <w:lvlJc w:val="left"/>
      <w:pPr>
        <w:ind w:left="659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24CA1BC2"/>
    <w:multiLevelType w:val="hybridMultilevel"/>
    <w:tmpl w:val="2E76B1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5394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73014"/>
    <w:multiLevelType w:val="hybridMultilevel"/>
    <w:tmpl w:val="C4487330"/>
    <w:lvl w:ilvl="0" w:tplc="C70E193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158D9"/>
    <w:multiLevelType w:val="multilevel"/>
    <w:tmpl w:val="7D2A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322330F0"/>
    <w:multiLevelType w:val="hybridMultilevel"/>
    <w:tmpl w:val="6B60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A43AC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997"/>
    <w:multiLevelType w:val="hybridMultilevel"/>
    <w:tmpl w:val="FB1281D2"/>
    <w:lvl w:ilvl="0" w:tplc="E3887838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0F0C"/>
    <w:multiLevelType w:val="hybridMultilevel"/>
    <w:tmpl w:val="89309762"/>
    <w:lvl w:ilvl="0" w:tplc="8044532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72B21"/>
    <w:multiLevelType w:val="hybridMultilevel"/>
    <w:tmpl w:val="1ABAD110"/>
    <w:lvl w:ilvl="0" w:tplc="CAFE252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86852"/>
    <w:multiLevelType w:val="hybridMultilevel"/>
    <w:tmpl w:val="B308A95E"/>
    <w:lvl w:ilvl="0" w:tplc="FFFFFFFF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3" w15:restartNumberingAfterBreak="0">
    <w:nsid w:val="3E9106E7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418CF"/>
    <w:multiLevelType w:val="multilevel"/>
    <w:tmpl w:val="C8B2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4836594"/>
    <w:multiLevelType w:val="hybridMultilevel"/>
    <w:tmpl w:val="3C4E0274"/>
    <w:lvl w:ilvl="0" w:tplc="D080683E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E75C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C644E"/>
    <w:multiLevelType w:val="hybridMultilevel"/>
    <w:tmpl w:val="BC94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1300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75B7"/>
    <w:multiLevelType w:val="hybridMultilevel"/>
    <w:tmpl w:val="71181C56"/>
    <w:lvl w:ilvl="0" w:tplc="D080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4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DF0445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81DC2"/>
    <w:multiLevelType w:val="hybridMultilevel"/>
    <w:tmpl w:val="E8B05D72"/>
    <w:lvl w:ilvl="0" w:tplc="999A2E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01DB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39C8"/>
    <w:multiLevelType w:val="hybridMultilevel"/>
    <w:tmpl w:val="7C7E8BB2"/>
    <w:lvl w:ilvl="0" w:tplc="FFFFFFFF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7D75716"/>
    <w:multiLevelType w:val="hybridMultilevel"/>
    <w:tmpl w:val="477A8DB0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9"/>
  </w:num>
  <w:num w:numId="5">
    <w:abstractNumId w:val="4"/>
  </w:num>
  <w:num w:numId="6">
    <w:abstractNumId w:val="7"/>
  </w:num>
  <w:num w:numId="7">
    <w:abstractNumId w:val="24"/>
  </w:num>
  <w:num w:numId="8">
    <w:abstractNumId w:val="15"/>
  </w:num>
  <w:num w:numId="9">
    <w:abstractNumId w:val="13"/>
  </w:num>
  <w:num w:numId="10">
    <w:abstractNumId w:val="21"/>
  </w:num>
  <w:num w:numId="11">
    <w:abstractNumId w:val="25"/>
  </w:num>
  <w:num w:numId="12">
    <w:abstractNumId w:val="25"/>
  </w:num>
  <w:num w:numId="13">
    <w:abstractNumId w:val="20"/>
  </w:num>
  <w:num w:numId="14">
    <w:abstractNumId w:val="34"/>
  </w:num>
  <w:num w:numId="15">
    <w:abstractNumId w:val="22"/>
  </w:num>
  <w:num w:numId="16">
    <w:abstractNumId w:val="5"/>
  </w:num>
  <w:num w:numId="17">
    <w:abstractNumId w:val="8"/>
  </w:num>
  <w:num w:numId="18">
    <w:abstractNumId w:val="32"/>
  </w:num>
  <w:num w:numId="19">
    <w:abstractNumId w:val="10"/>
  </w:num>
  <w:num w:numId="20">
    <w:abstractNumId w:val="30"/>
  </w:num>
  <w:num w:numId="21">
    <w:abstractNumId w:val="9"/>
  </w:num>
  <w:num w:numId="22">
    <w:abstractNumId w:val="35"/>
  </w:num>
  <w:num w:numId="23">
    <w:abstractNumId w:val="6"/>
  </w:num>
  <w:num w:numId="24">
    <w:abstractNumId w:val="18"/>
  </w:num>
  <w:num w:numId="25">
    <w:abstractNumId w:val="27"/>
  </w:num>
  <w:num w:numId="26">
    <w:abstractNumId w:val="23"/>
  </w:num>
  <w:num w:numId="27">
    <w:abstractNumId w:val="14"/>
  </w:num>
  <w:num w:numId="28">
    <w:abstractNumId w:val="26"/>
  </w:num>
  <w:num w:numId="29">
    <w:abstractNumId w:val="31"/>
  </w:num>
  <w:num w:numId="30">
    <w:abstractNumId w:val="28"/>
  </w:num>
  <w:num w:numId="31">
    <w:abstractNumId w:val="33"/>
  </w:num>
  <w:num w:numId="32">
    <w:abstractNumId w:val="16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0203D"/>
    <w:rsid w:val="00006354"/>
    <w:rsid w:val="000107EF"/>
    <w:rsid w:val="00016694"/>
    <w:rsid w:val="00021B48"/>
    <w:rsid w:val="00023D21"/>
    <w:rsid w:val="000273B0"/>
    <w:rsid w:val="0002799F"/>
    <w:rsid w:val="00030336"/>
    <w:rsid w:val="00031284"/>
    <w:rsid w:val="0003296C"/>
    <w:rsid w:val="00033AB8"/>
    <w:rsid w:val="00033DEF"/>
    <w:rsid w:val="00034B09"/>
    <w:rsid w:val="00035881"/>
    <w:rsid w:val="000359CB"/>
    <w:rsid w:val="000416D3"/>
    <w:rsid w:val="00042253"/>
    <w:rsid w:val="00050DB6"/>
    <w:rsid w:val="00055181"/>
    <w:rsid w:val="000627DE"/>
    <w:rsid w:val="00062B21"/>
    <w:rsid w:val="000650DD"/>
    <w:rsid w:val="000650E7"/>
    <w:rsid w:val="00072B78"/>
    <w:rsid w:val="00073F5D"/>
    <w:rsid w:val="00075420"/>
    <w:rsid w:val="00075F50"/>
    <w:rsid w:val="000847FF"/>
    <w:rsid w:val="000860FD"/>
    <w:rsid w:val="00086BCD"/>
    <w:rsid w:val="00087E0D"/>
    <w:rsid w:val="00090B62"/>
    <w:rsid w:val="000947B8"/>
    <w:rsid w:val="000B1EF7"/>
    <w:rsid w:val="000C0657"/>
    <w:rsid w:val="000C10D2"/>
    <w:rsid w:val="000E1467"/>
    <w:rsid w:val="000E73FC"/>
    <w:rsid w:val="000E76E4"/>
    <w:rsid w:val="000F07B9"/>
    <w:rsid w:val="000F1CA9"/>
    <w:rsid w:val="001001F0"/>
    <w:rsid w:val="0011424E"/>
    <w:rsid w:val="00115D05"/>
    <w:rsid w:val="001160E1"/>
    <w:rsid w:val="0012010C"/>
    <w:rsid w:val="00146996"/>
    <w:rsid w:val="00151C82"/>
    <w:rsid w:val="00151F61"/>
    <w:rsid w:val="00152F1A"/>
    <w:rsid w:val="00156C23"/>
    <w:rsid w:val="00164087"/>
    <w:rsid w:val="001652A2"/>
    <w:rsid w:val="00176E96"/>
    <w:rsid w:val="00180860"/>
    <w:rsid w:val="00186207"/>
    <w:rsid w:val="00195D92"/>
    <w:rsid w:val="001963A1"/>
    <w:rsid w:val="00197F4D"/>
    <w:rsid w:val="001A173F"/>
    <w:rsid w:val="001A2772"/>
    <w:rsid w:val="001A398C"/>
    <w:rsid w:val="001A67EC"/>
    <w:rsid w:val="001B2175"/>
    <w:rsid w:val="001B27F2"/>
    <w:rsid w:val="001C32F0"/>
    <w:rsid w:val="001C3E78"/>
    <w:rsid w:val="001C4520"/>
    <w:rsid w:val="001C5CAE"/>
    <w:rsid w:val="001E026D"/>
    <w:rsid w:val="001E61A4"/>
    <w:rsid w:val="001F1D01"/>
    <w:rsid w:val="001F5162"/>
    <w:rsid w:val="002103F9"/>
    <w:rsid w:val="002118D5"/>
    <w:rsid w:val="00215E29"/>
    <w:rsid w:val="0022090A"/>
    <w:rsid w:val="00221FDF"/>
    <w:rsid w:val="00227D8E"/>
    <w:rsid w:val="00236FA1"/>
    <w:rsid w:val="0024292E"/>
    <w:rsid w:val="0025535C"/>
    <w:rsid w:val="00256AFA"/>
    <w:rsid w:val="00261518"/>
    <w:rsid w:val="0026499F"/>
    <w:rsid w:val="002761FE"/>
    <w:rsid w:val="00280461"/>
    <w:rsid w:val="00281150"/>
    <w:rsid w:val="002821BD"/>
    <w:rsid w:val="00282B16"/>
    <w:rsid w:val="00284F2E"/>
    <w:rsid w:val="00294AEE"/>
    <w:rsid w:val="00296AB0"/>
    <w:rsid w:val="002A1442"/>
    <w:rsid w:val="002A1B4A"/>
    <w:rsid w:val="002A32EF"/>
    <w:rsid w:val="002A3972"/>
    <w:rsid w:val="002A53E2"/>
    <w:rsid w:val="002B0E31"/>
    <w:rsid w:val="002B42F5"/>
    <w:rsid w:val="002B4747"/>
    <w:rsid w:val="002C2B31"/>
    <w:rsid w:val="002C3240"/>
    <w:rsid w:val="002C4B6B"/>
    <w:rsid w:val="002C4DD6"/>
    <w:rsid w:val="002C6254"/>
    <w:rsid w:val="002C636B"/>
    <w:rsid w:val="002D2B2D"/>
    <w:rsid w:val="002D48BE"/>
    <w:rsid w:val="002E0857"/>
    <w:rsid w:val="002E105D"/>
    <w:rsid w:val="002E1BFF"/>
    <w:rsid w:val="002E2014"/>
    <w:rsid w:val="002E3383"/>
    <w:rsid w:val="002E45E5"/>
    <w:rsid w:val="002E53E3"/>
    <w:rsid w:val="002E7CA0"/>
    <w:rsid w:val="002F2AF3"/>
    <w:rsid w:val="002F3399"/>
    <w:rsid w:val="002F3B9B"/>
    <w:rsid w:val="002F4E01"/>
    <w:rsid w:val="003021E4"/>
    <w:rsid w:val="00305A1B"/>
    <w:rsid w:val="00310C03"/>
    <w:rsid w:val="00315838"/>
    <w:rsid w:val="0031601F"/>
    <w:rsid w:val="0032266B"/>
    <w:rsid w:val="00323BEF"/>
    <w:rsid w:val="0032790E"/>
    <w:rsid w:val="003313AA"/>
    <w:rsid w:val="00336964"/>
    <w:rsid w:val="003377F0"/>
    <w:rsid w:val="00337DA2"/>
    <w:rsid w:val="00341775"/>
    <w:rsid w:val="003427DA"/>
    <w:rsid w:val="00347DFC"/>
    <w:rsid w:val="00350E80"/>
    <w:rsid w:val="003573AF"/>
    <w:rsid w:val="00362371"/>
    <w:rsid w:val="00370E7F"/>
    <w:rsid w:val="00371964"/>
    <w:rsid w:val="00372053"/>
    <w:rsid w:val="003749A4"/>
    <w:rsid w:val="003755C3"/>
    <w:rsid w:val="00377512"/>
    <w:rsid w:val="00383402"/>
    <w:rsid w:val="00383520"/>
    <w:rsid w:val="00386558"/>
    <w:rsid w:val="0038724D"/>
    <w:rsid w:val="00390570"/>
    <w:rsid w:val="00395C08"/>
    <w:rsid w:val="003963ED"/>
    <w:rsid w:val="003A6B19"/>
    <w:rsid w:val="003B2BB8"/>
    <w:rsid w:val="003B2F1C"/>
    <w:rsid w:val="003B45FF"/>
    <w:rsid w:val="003C7F0C"/>
    <w:rsid w:val="003C7F32"/>
    <w:rsid w:val="003D03BD"/>
    <w:rsid w:val="003D07F6"/>
    <w:rsid w:val="003D2502"/>
    <w:rsid w:val="003D3A2A"/>
    <w:rsid w:val="003D404E"/>
    <w:rsid w:val="003E255B"/>
    <w:rsid w:val="003E6122"/>
    <w:rsid w:val="003F05C0"/>
    <w:rsid w:val="00401785"/>
    <w:rsid w:val="00401DA9"/>
    <w:rsid w:val="00407BBB"/>
    <w:rsid w:val="00407E7B"/>
    <w:rsid w:val="00425E75"/>
    <w:rsid w:val="004275F8"/>
    <w:rsid w:val="004333AE"/>
    <w:rsid w:val="0043421A"/>
    <w:rsid w:val="00435221"/>
    <w:rsid w:val="004409D0"/>
    <w:rsid w:val="00442972"/>
    <w:rsid w:val="00443C2B"/>
    <w:rsid w:val="0045007F"/>
    <w:rsid w:val="00450917"/>
    <w:rsid w:val="00454B1E"/>
    <w:rsid w:val="004552F2"/>
    <w:rsid w:val="00461E93"/>
    <w:rsid w:val="00462D88"/>
    <w:rsid w:val="0046681C"/>
    <w:rsid w:val="00473A90"/>
    <w:rsid w:val="00487DA8"/>
    <w:rsid w:val="00491F7B"/>
    <w:rsid w:val="004A1FD3"/>
    <w:rsid w:val="004A4040"/>
    <w:rsid w:val="004A4170"/>
    <w:rsid w:val="004A6421"/>
    <w:rsid w:val="004B57CF"/>
    <w:rsid w:val="004B6417"/>
    <w:rsid w:val="004C167F"/>
    <w:rsid w:val="004C33C7"/>
    <w:rsid w:val="004D3FB4"/>
    <w:rsid w:val="004D4C16"/>
    <w:rsid w:val="004D52D5"/>
    <w:rsid w:val="004E1E55"/>
    <w:rsid w:val="004E1EE1"/>
    <w:rsid w:val="004E3470"/>
    <w:rsid w:val="004E5419"/>
    <w:rsid w:val="004F02E3"/>
    <w:rsid w:val="004F0773"/>
    <w:rsid w:val="004F0A9F"/>
    <w:rsid w:val="004F0B79"/>
    <w:rsid w:val="004F2F06"/>
    <w:rsid w:val="0050024B"/>
    <w:rsid w:val="00501BBD"/>
    <w:rsid w:val="005042E1"/>
    <w:rsid w:val="005073AB"/>
    <w:rsid w:val="005154F1"/>
    <w:rsid w:val="00520CC1"/>
    <w:rsid w:val="00522545"/>
    <w:rsid w:val="005312F9"/>
    <w:rsid w:val="0053293F"/>
    <w:rsid w:val="00542F95"/>
    <w:rsid w:val="005474B2"/>
    <w:rsid w:val="00550764"/>
    <w:rsid w:val="005552D1"/>
    <w:rsid w:val="00555B3D"/>
    <w:rsid w:val="005573B8"/>
    <w:rsid w:val="00563708"/>
    <w:rsid w:val="00565B34"/>
    <w:rsid w:val="00567F0E"/>
    <w:rsid w:val="00570EAB"/>
    <w:rsid w:val="005712CF"/>
    <w:rsid w:val="0057198A"/>
    <w:rsid w:val="00575FD2"/>
    <w:rsid w:val="00583342"/>
    <w:rsid w:val="00595274"/>
    <w:rsid w:val="005963CA"/>
    <w:rsid w:val="005A021C"/>
    <w:rsid w:val="005A1038"/>
    <w:rsid w:val="005B456F"/>
    <w:rsid w:val="005B5B00"/>
    <w:rsid w:val="005C032F"/>
    <w:rsid w:val="005C7062"/>
    <w:rsid w:val="005D1248"/>
    <w:rsid w:val="005D54D5"/>
    <w:rsid w:val="005E2410"/>
    <w:rsid w:val="005E321B"/>
    <w:rsid w:val="005E6741"/>
    <w:rsid w:val="005E73AE"/>
    <w:rsid w:val="005F0CDE"/>
    <w:rsid w:val="005F429A"/>
    <w:rsid w:val="005F4BC3"/>
    <w:rsid w:val="005F5BBF"/>
    <w:rsid w:val="005F6E43"/>
    <w:rsid w:val="0060194E"/>
    <w:rsid w:val="0060756D"/>
    <w:rsid w:val="00612BEE"/>
    <w:rsid w:val="006133E8"/>
    <w:rsid w:val="00615442"/>
    <w:rsid w:val="006164D5"/>
    <w:rsid w:val="006251FD"/>
    <w:rsid w:val="006447F6"/>
    <w:rsid w:val="00644B57"/>
    <w:rsid w:val="00654E1C"/>
    <w:rsid w:val="00655382"/>
    <w:rsid w:val="00657AF8"/>
    <w:rsid w:val="0066301F"/>
    <w:rsid w:val="00667DEC"/>
    <w:rsid w:val="00672458"/>
    <w:rsid w:val="006739B7"/>
    <w:rsid w:val="00673CB8"/>
    <w:rsid w:val="00675E06"/>
    <w:rsid w:val="00680626"/>
    <w:rsid w:val="0068306A"/>
    <w:rsid w:val="00685656"/>
    <w:rsid w:val="00690179"/>
    <w:rsid w:val="00690F5A"/>
    <w:rsid w:val="00691F6F"/>
    <w:rsid w:val="00692552"/>
    <w:rsid w:val="006A411A"/>
    <w:rsid w:val="006A724D"/>
    <w:rsid w:val="006B6DCC"/>
    <w:rsid w:val="006C7690"/>
    <w:rsid w:val="006D4197"/>
    <w:rsid w:val="006D4955"/>
    <w:rsid w:val="006D6CDB"/>
    <w:rsid w:val="006E3466"/>
    <w:rsid w:val="006E3ECD"/>
    <w:rsid w:val="006E4864"/>
    <w:rsid w:val="006E5480"/>
    <w:rsid w:val="006F2F05"/>
    <w:rsid w:val="006F4093"/>
    <w:rsid w:val="006F5A2C"/>
    <w:rsid w:val="00700AD3"/>
    <w:rsid w:val="00703AC2"/>
    <w:rsid w:val="00703DC0"/>
    <w:rsid w:val="00710025"/>
    <w:rsid w:val="0071359A"/>
    <w:rsid w:val="0072146A"/>
    <w:rsid w:val="007226EE"/>
    <w:rsid w:val="0073730D"/>
    <w:rsid w:val="00740B8F"/>
    <w:rsid w:val="00741B74"/>
    <w:rsid w:val="00743FAA"/>
    <w:rsid w:val="007448A1"/>
    <w:rsid w:val="00756C62"/>
    <w:rsid w:val="00765956"/>
    <w:rsid w:val="0077001B"/>
    <w:rsid w:val="00773700"/>
    <w:rsid w:val="00774B3E"/>
    <w:rsid w:val="00785EBF"/>
    <w:rsid w:val="007926AB"/>
    <w:rsid w:val="007973D3"/>
    <w:rsid w:val="007A0DF4"/>
    <w:rsid w:val="007A23CA"/>
    <w:rsid w:val="007A5603"/>
    <w:rsid w:val="007A69FB"/>
    <w:rsid w:val="007B09C2"/>
    <w:rsid w:val="007B2913"/>
    <w:rsid w:val="007B6C36"/>
    <w:rsid w:val="007C03A3"/>
    <w:rsid w:val="007D5CB5"/>
    <w:rsid w:val="007E0DDD"/>
    <w:rsid w:val="007E2158"/>
    <w:rsid w:val="007F0419"/>
    <w:rsid w:val="007F3306"/>
    <w:rsid w:val="007F4840"/>
    <w:rsid w:val="00801A0C"/>
    <w:rsid w:val="0080227F"/>
    <w:rsid w:val="00804301"/>
    <w:rsid w:val="008103B5"/>
    <w:rsid w:val="00813244"/>
    <w:rsid w:val="00816012"/>
    <w:rsid w:val="00816404"/>
    <w:rsid w:val="0082101C"/>
    <w:rsid w:val="008240D9"/>
    <w:rsid w:val="00833CC3"/>
    <w:rsid w:val="00844B06"/>
    <w:rsid w:val="008457F2"/>
    <w:rsid w:val="00846EC6"/>
    <w:rsid w:val="00851652"/>
    <w:rsid w:val="0085181F"/>
    <w:rsid w:val="00853D95"/>
    <w:rsid w:val="00874DE2"/>
    <w:rsid w:val="008850F1"/>
    <w:rsid w:val="00885E83"/>
    <w:rsid w:val="008931DD"/>
    <w:rsid w:val="008932BD"/>
    <w:rsid w:val="008937B6"/>
    <w:rsid w:val="00893866"/>
    <w:rsid w:val="00893BFF"/>
    <w:rsid w:val="00893D41"/>
    <w:rsid w:val="008A23F3"/>
    <w:rsid w:val="008A418A"/>
    <w:rsid w:val="008A66A3"/>
    <w:rsid w:val="008B0B7B"/>
    <w:rsid w:val="008D1279"/>
    <w:rsid w:val="008D2263"/>
    <w:rsid w:val="008D6C31"/>
    <w:rsid w:val="008E0326"/>
    <w:rsid w:val="008E21D3"/>
    <w:rsid w:val="008E67DB"/>
    <w:rsid w:val="008E6DEA"/>
    <w:rsid w:val="00903520"/>
    <w:rsid w:val="00910189"/>
    <w:rsid w:val="00916544"/>
    <w:rsid w:val="00921559"/>
    <w:rsid w:val="00922D3C"/>
    <w:rsid w:val="00927B6C"/>
    <w:rsid w:val="00935439"/>
    <w:rsid w:val="00936BF1"/>
    <w:rsid w:val="00951803"/>
    <w:rsid w:val="0096560F"/>
    <w:rsid w:val="009663E7"/>
    <w:rsid w:val="00967271"/>
    <w:rsid w:val="00971F7B"/>
    <w:rsid w:val="009823F2"/>
    <w:rsid w:val="00985197"/>
    <w:rsid w:val="00985CAF"/>
    <w:rsid w:val="00993CD4"/>
    <w:rsid w:val="009A0ED5"/>
    <w:rsid w:val="009A1248"/>
    <w:rsid w:val="009B2CAE"/>
    <w:rsid w:val="009C024A"/>
    <w:rsid w:val="009C0DC3"/>
    <w:rsid w:val="009C0E2F"/>
    <w:rsid w:val="009D222F"/>
    <w:rsid w:val="009D66F3"/>
    <w:rsid w:val="009F0ED5"/>
    <w:rsid w:val="009F102C"/>
    <w:rsid w:val="009F473B"/>
    <w:rsid w:val="009F609C"/>
    <w:rsid w:val="009F63B3"/>
    <w:rsid w:val="00A00FD9"/>
    <w:rsid w:val="00A10EEF"/>
    <w:rsid w:val="00A17844"/>
    <w:rsid w:val="00A17847"/>
    <w:rsid w:val="00A2312E"/>
    <w:rsid w:val="00A23FAC"/>
    <w:rsid w:val="00A24CB8"/>
    <w:rsid w:val="00A25313"/>
    <w:rsid w:val="00A27154"/>
    <w:rsid w:val="00A3118E"/>
    <w:rsid w:val="00A32985"/>
    <w:rsid w:val="00A42E14"/>
    <w:rsid w:val="00A4464F"/>
    <w:rsid w:val="00A46E42"/>
    <w:rsid w:val="00A509CB"/>
    <w:rsid w:val="00A52438"/>
    <w:rsid w:val="00A52EC3"/>
    <w:rsid w:val="00A54DC2"/>
    <w:rsid w:val="00A57159"/>
    <w:rsid w:val="00A62637"/>
    <w:rsid w:val="00A64840"/>
    <w:rsid w:val="00A648A1"/>
    <w:rsid w:val="00A65E83"/>
    <w:rsid w:val="00A71406"/>
    <w:rsid w:val="00A738F3"/>
    <w:rsid w:val="00A829D0"/>
    <w:rsid w:val="00A83BDA"/>
    <w:rsid w:val="00A84366"/>
    <w:rsid w:val="00A86120"/>
    <w:rsid w:val="00AC491E"/>
    <w:rsid w:val="00AD663F"/>
    <w:rsid w:val="00AE0180"/>
    <w:rsid w:val="00AE50A4"/>
    <w:rsid w:val="00AF0A68"/>
    <w:rsid w:val="00AF14BF"/>
    <w:rsid w:val="00AF5987"/>
    <w:rsid w:val="00AF65D1"/>
    <w:rsid w:val="00B03BE8"/>
    <w:rsid w:val="00B046E9"/>
    <w:rsid w:val="00B04F5E"/>
    <w:rsid w:val="00B053C5"/>
    <w:rsid w:val="00B20394"/>
    <w:rsid w:val="00B208C7"/>
    <w:rsid w:val="00B20BE4"/>
    <w:rsid w:val="00B21A98"/>
    <w:rsid w:val="00B22C89"/>
    <w:rsid w:val="00B24A2B"/>
    <w:rsid w:val="00B24BEE"/>
    <w:rsid w:val="00B3189F"/>
    <w:rsid w:val="00B43B66"/>
    <w:rsid w:val="00B46627"/>
    <w:rsid w:val="00B50A38"/>
    <w:rsid w:val="00B522BA"/>
    <w:rsid w:val="00B52880"/>
    <w:rsid w:val="00B56988"/>
    <w:rsid w:val="00B83494"/>
    <w:rsid w:val="00B848CB"/>
    <w:rsid w:val="00BA1AD2"/>
    <w:rsid w:val="00BA2C44"/>
    <w:rsid w:val="00BA56FD"/>
    <w:rsid w:val="00BA6C30"/>
    <w:rsid w:val="00BB27C1"/>
    <w:rsid w:val="00BB40A8"/>
    <w:rsid w:val="00BC00DE"/>
    <w:rsid w:val="00BC4B90"/>
    <w:rsid w:val="00BC5080"/>
    <w:rsid w:val="00BC6F69"/>
    <w:rsid w:val="00BC7450"/>
    <w:rsid w:val="00BD3E39"/>
    <w:rsid w:val="00BD666D"/>
    <w:rsid w:val="00BD7A2D"/>
    <w:rsid w:val="00BE2879"/>
    <w:rsid w:val="00BF3482"/>
    <w:rsid w:val="00BF4F5A"/>
    <w:rsid w:val="00C05871"/>
    <w:rsid w:val="00C101A3"/>
    <w:rsid w:val="00C10DD7"/>
    <w:rsid w:val="00C12948"/>
    <w:rsid w:val="00C13AC1"/>
    <w:rsid w:val="00C16075"/>
    <w:rsid w:val="00C17F89"/>
    <w:rsid w:val="00C2065D"/>
    <w:rsid w:val="00C2381C"/>
    <w:rsid w:val="00C24AFD"/>
    <w:rsid w:val="00C3452E"/>
    <w:rsid w:val="00C44936"/>
    <w:rsid w:val="00C44D38"/>
    <w:rsid w:val="00C50E5A"/>
    <w:rsid w:val="00C6403D"/>
    <w:rsid w:val="00C65473"/>
    <w:rsid w:val="00C66B33"/>
    <w:rsid w:val="00C744FE"/>
    <w:rsid w:val="00C90863"/>
    <w:rsid w:val="00C93A2A"/>
    <w:rsid w:val="00C93BF3"/>
    <w:rsid w:val="00CA0CCC"/>
    <w:rsid w:val="00CA68A1"/>
    <w:rsid w:val="00CB085B"/>
    <w:rsid w:val="00CB0FDB"/>
    <w:rsid w:val="00CB405F"/>
    <w:rsid w:val="00CD4AA8"/>
    <w:rsid w:val="00CD4DE9"/>
    <w:rsid w:val="00CD6FEF"/>
    <w:rsid w:val="00CE03F9"/>
    <w:rsid w:val="00CE74C5"/>
    <w:rsid w:val="00CF19F3"/>
    <w:rsid w:val="00D003F2"/>
    <w:rsid w:val="00D02B7B"/>
    <w:rsid w:val="00D038E7"/>
    <w:rsid w:val="00D1746A"/>
    <w:rsid w:val="00D204FF"/>
    <w:rsid w:val="00D20677"/>
    <w:rsid w:val="00D23088"/>
    <w:rsid w:val="00D23D42"/>
    <w:rsid w:val="00D241E1"/>
    <w:rsid w:val="00D27D5A"/>
    <w:rsid w:val="00D31936"/>
    <w:rsid w:val="00D34C59"/>
    <w:rsid w:val="00D36DF1"/>
    <w:rsid w:val="00D451EB"/>
    <w:rsid w:val="00D478DC"/>
    <w:rsid w:val="00D47F8D"/>
    <w:rsid w:val="00D50403"/>
    <w:rsid w:val="00D5773D"/>
    <w:rsid w:val="00D63AA8"/>
    <w:rsid w:val="00D64ACA"/>
    <w:rsid w:val="00D67135"/>
    <w:rsid w:val="00D71FAE"/>
    <w:rsid w:val="00D75168"/>
    <w:rsid w:val="00D86FF5"/>
    <w:rsid w:val="00D94138"/>
    <w:rsid w:val="00DA01AA"/>
    <w:rsid w:val="00DA28F4"/>
    <w:rsid w:val="00DA4073"/>
    <w:rsid w:val="00DA509C"/>
    <w:rsid w:val="00DB33F7"/>
    <w:rsid w:val="00DC0AC3"/>
    <w:rsid w:val="00DE29F5"/>
    <w:rsid w:val="00DE604E"/>
    <w:rsid w:val="00DE634A"/>
    <w:rsid w:val="00DE7C30"/>
    <w:rsid w:val="00DF1760"/>
    <w:rsid w:val="00E0302E"/>
    <w:rsid w:val="00E03663"/>
    <w:rsid w:val="00E058C2"/>
    <w:rsid w:val="00E064E9"/>
    <w:rsid w:val="00E1036D"/>
    <w:rsid w:val="00E122B0"/>
    <w:rsid w:val="00E15A8F"/>
    <w:rsid w:val="00E20A14"/>
    <w:rsid w:val="00E256F6"/>
    <w:rsid w:val="00E30B18"/>
    <w:rsid w:val="00E330B0"/>
    <w:rsid w:val="00E34DCB"/>
    <w:rsid w:val="00E36A8F"/>
    <w:rsid w:val="00E44DBC"/>
    <w:rsid w:val="00E470C2"/>
    <w:rsid w:val="00E537A0"/>
    <w:rsid w:val="00E6272F"/>
    <w:rsid w:val="00E67A11"/>
    <w:rsid w:val="00E7001C"/>
    <w:rsid w:val="00E71ADA"/>
    <w:rsid w:val="00E72A78"/>
    <w:rsid w:val="00E7443C"/>
    <w:rsid w:val="00E76506"/>
    <w:rsid w:val="00E929A7"/>
    <w:rsid w:val="00E92DAC"/>
    <w:rsid w:val="00E95B80"/>
    <w:rsid w:val="00E967EC"/>
    <w:rsid w:val="00E9690A"/>
    <w:rsid w:val="00E97695"/>
    <w:rsid w:val="00EA079C"/>
    <w:rsid w:val="00EA0A22"/>
    <w:rsid w:val="00EA3F29"/>
    <w:rsid w:val="00EA6153"/>
    <w:rsid w:val="00EA6F42"/>
    <w:rsid w:val="00EB255C"/>
    <w:rsid w:val="00EB4CF3"/>
    <w:rsid w:val="00EB591B"/>
    <w:rsid w:val="00EB5E03"/>
    <w:rsid w:val="00EC18AE"/>
    <w:rsid w:val="00EC47DB"/>
    <w:rsid w:val="00ED4568"/>
    <w:rsid w:val="00EE05C3"/>
    <w:rsid w:val="00EE0B9A"/>
    <w:rsid w:val="00EF0600"/>
    <w:rsid w:val="00EF0F82"/>
    <w:rsid w:val="00EF101B"/>
    <w:rsid w:val="00F00D06"/>
    <w:rsid w:val="00F11BEC"/>
    <w:rsid w:val="00F1202B"/>
    <w:rsid w:val="00F13061"/>
    <w:rsid w:val="00F14011"/>
    <w:rsid w:val="00F16977"/>
    <w:rsid w:val="00F30A03"/>
    <w:rsid w:val="00F32D2A"/>
    <w:rsid w:val="00F35E28"/>
    <w:rsid w:val="00F368EF"/>
    <w:rsid w:val="00F42156"/>
    <w:rsid w:val="00F516A7"/>
    <w:rsid w:val="00F633D4"/>
    <w:rsid w:val="00F65FC5"/>
    <w:rsid w:val="00F706BA"/>
    <w:rsid w:val="00F73E6E"/>
    <w:rsid w:val="00F772C6"/>
    <w:rsid w:val="00F77F97"/>
    <w:rsid w:val="00F801EF"/>
    <w:rsid w:val="00F8161D"/>
    <w:rsid w:val="00F8621A"/>
    <w:rsid w:val="00F909FB"/>
    <w:rsid w:val="00F91CDE"/>
    <w:rsid w:val="00FA1703"/>
    <w:rsid w:val="00FA35B2"/>
    <w:rsid w:val="00FA47B6"/>
    <w:rsid w:val="00FB4433"/>
    <w:rsid w:val="00FB60F2"/>
    <w:rsid w:val="00FC03BE"/>
    <w:rsid w:val="00FC101E"/>
    <w:rsid w:val="00FC38FE"/>
    <w:rsid w:val="00FD2C2E"/>
    <w:rsid w:val="00FD5CDA"/>
    <w:rsid w:val="00FD6134"/>
    <w:rsid w:val="00FE2214"/>
    <w:rsid w:val="00FE3AA6"/>
    <w:rsid w:val="00FF4E2F"/>
    <w:rsid w:val="0B2F3A36"/>
    <w:rsid w:val="1111D05F"/>
    <w:rsid w:val="1164C4CF"/>
    <w:rsid w:val="22AA09CD"/>
    <w:rsid w:val="27307E94"/>
    <w:rsid w:val="5C2E28FB"/>
    <w:rsid w:val="687F36C9"/>
    <w:rsid w:val="7A46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5C8A5"/>
  <w15:chartTrackingRefBased/>
  <w15:docId w15:val="{4D11AC19-C6E4-40F6-8FED-9A8F106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159"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Znak Znak, Znak Znak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sz w:val="2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Pogrubienie">
    <w:name w:val="Strong"/>
    <w:uiPriority w:val="22"/>
    <w:qFormat/>
    <w:rPr>
      <w:b/>
      <w:bCs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Verdana" w:hAnsi="Verdana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character" w:styleId="Odwoanieprzypisudolnego">
    <w:name w:val="footnote reference"/>
    <w:qFormat/>
    <w:rPr>
      <w:vertAlign w:val="superscript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4"/>
      <w:szCs w:val="24"/>
      <w:u w:val="single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NagwekZnak">
    <w:name w:val="Nagłówek Znak"/>
    <w:basedOn w:val="Domylnaczcionkaakapitu"/>
    <w:uiPriority w:val="99"/>
  </w:style>
  <w:style w:type="paragraph" w:styleId="Lista">
    <w:name w:val="List"/>
    <w:basedOn w:val="Tekstpodstawowy"/>
    <w:semiHidden/>
    <w:pPr>
      <w:snapToGrid w:val="0"/>
    </w:pPr>
    <w:rPr>
      <w:rFonts w:ascii="MS Sans Serif" w:hAnsi="MS Sans Serif" w:cs="Tahoma"/>
      <w:sz w:val="24"/>
      <w:lang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sz w:val="24"/>
      <w:szCs w:val="24"/>
      <w:lang w:eastAsia="ar-SA"/>
    </w:rPr>
  </w:style>
  <w:style w:type="character" w:customStyle="1" w:styleId="Nagwek2Znak">
    <w:name w:val="Nagłówek 2 Znak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sz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W_Lista,Nagłowek 3,Preambuła,Dot pt,F5 List Paragraph,Recommendation,lp1"/>
    <w:basedOn w:val="Normalny"/>
    <w:link w:val="AkapitzlistZnak"/>
    <w:qFormat/>
    <w:pPr>
      <w:widowControl w:val="0"/>
      <w:suppressAutoHyphens/>
      <w:ind w:left="720"/>
      <w:contextualSpacing/>
    </w:pPr>
    <w:rPr>
      <w:rFonts w:eastAsia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uiPriority w:val="99"/>
    <w:qFormat/>
  </w:style>
  <w:style w:type="paragraph" w:customStyle="1" w:styleId="A4-literowewyliczenie">
    <w:name w:val="A4 - literowe wyliczenie"/>
    <w:basedOn w:val="Normalny"/>
    <w:pPr>
      <w:suppressAutoHyphens/>
      <w:spacing w:after="40"/>
      <w:jc w:val="both"/>
    </w:pPr>
    <w:rPr>
      <w:rFonts w:ascii="Verdana" w:hAnsi="Verdana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rFonts w:eastAsia="Arial Unicode MS"/>
      <w:b/>
      <w:bCs/>
      <w:i/>
      <w:iCs/>
      <w:color w:val="000000"/>
      <w:lang w:eastAsia="ar-SA"/>
    </w:rPr>
  </w:style>
  <w:style w:type="paragraph" w:customStyle="1" w:styleId="TableContents">
    <w:name w:val="Table Contents"/>
    <w:basedOn w:val="Tekstpodstawowy"/>
    <w:pPr>
      <w:suppressLineNumbers/>
      <w:suppressAutoHyphens/>
      <w:spacing w:after="120"/>
    </w:pPr>
    <w:rPr>
      <w:sz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2Znak">
    <w:name w:val="A2 Znak"/>
    <w:rPr>
      <w:rFonts w:ascii="Verdana" w:hAnsi="Verdana"/>
      <w:b/>
      <w:bCs/>
      <w:sz w:val="22"/>
      <w:szCs w:val="24"/>
      <w:lang w:val="pl-PL" w:eastAsia="ar-SA" w:bidi="ar-SA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rsid w:val="00993CD4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customStyle="1" w:styleId="A4-Pocztekwyliczenia">
    <w:name w:val="A4-Początek wyliczenia"/>
    <w:basedOn w:val="Normalny"/>
    <w:rsid w:val="00A509CB"/>
    <w:pPr>
      <w:suppressAutoHyphens/>
      <w:autoSpaceDN w:val="0"/>
      <w:spacing w:after="60"/>
      <w:jc w:val="both"/>
      <w:textAlignment w:val="baseline"/>
    </w:pPr>
    <w:rPr>
      <w:rFonts w:ascii="Verdana" w:hAnsi="Verdana" w:cs="Calibri"/>
      <w:kern w:val="3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272F"/>
  </w:style>
  <w:style w:type="paragraph" w:customStyle="1" w:styleId="Default">
    <w:name w:val="Default"/>
    <w:qFormat/>
    <w:rsid w:val="009B2C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75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5C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5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5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55C3"/>
    <w:rPr>
      <w:b/>
      <w:bCs/>
    </w:rPr>
  </w:style>
  <w:style w:type="paragraph" w:customStyle="1" w:styleId="TreBold">
    <w:name w:val="Treść_Bold"/>
    <w:link w:val="TreBoldZnak"/>
    <w:uiPriority w:val="1"/>
    <w:qFormat/>
    <w:rsid w:val="00A00FD9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A00FD9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qFormat/>
    <w:locked/>
    <w:rsid w:val="001F5162"/>
    <w:rPr>
      <w:rFonts w:eastAsia="Arial Unicode MS"/>
      <w:color w:val="000000"/>
      <w:sz w:val="24"/>
      <w:szCs w:val="24"/>
    </w:rPr>
  </w:style>
  <w:style w:type="character" w:customStyle="1" w:styleId="Zakotwiczenieprzypisudolnego">
    <w:name w:val="Zakotwiczenie przypisu dolnego"/>
    <w:rsid w:val="00C44D38"/>
    <w:rPr>
      <w:vertAlign w:val="superscript"/>
    </w:rPr>
  </w:style>
  <w:style w:type="table" w:styleId="Tabela-Siatka">
    <w:name w:val="Table Grid"/>
    <w:basedOn w:val="Standardowy"/>
    <w:uiPriority w:val="59"/>
    <w:rsid w:val="00BA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2112-44D7-4350-831B-422D0B2B2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55255-EFFB-47D0-A4AD-0511CCBE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50A0-2042-4390-BD7C-734C1D81D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9D1A1-AA88-4CCF-80FB-1805D614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Anna</dc:creator>
  <cp:keywords/>
  <cp:lastModifiedBy>KMORKIS</cp:lastModifiedBy>
  <cp:revision>31</cp:revision>
  <cp:lastPrinted>2022-09-15T13:57:00Z</cp:lastPrinted>
  <dcterms:created xsi:type="dcterms:W3CDTF">2021-09-23T12:08:00Z</dcterms:created>
  <dcterms:modified xsi:type="dcterms:W3CDTF">2023-04-17T19:31:00Z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